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9B" w:rsidRDefault="00E1209B" w:rsidP="006405AA">
      <w:pPr>
        <w:pStyle w:val="5"/>
      </w:pPr>
    </w:p>
    <w:p w:rsidR="00E1209B" w:rsidRDefault="00E1209B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КОНТРОЛЬНО-СЧЁТНАЯ КОМИССИЯ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E1209B" w:rsidRDefault="00E1209B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«НУКУТСКИЙ РАЙОН»»</w:t>
      </w:r>
    </w:p>
    <w:p w:rsidR="00E1209B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67DCD">
        <w:rPr>
          <w:b/>
          <w:bCs/>
          <w:color w:val="000000"/>
          <w:sz w:val="28"/>
          <w:szCs w:val="28"/>
        </w:rPr>
        <w:t xml:space="preserve">Заключение № </w:t>
      </w:r>
      <w:r w:rsidR="00B67DCD" w:rsidRPr="00B67DCD">
        <w:rPr>
          <w:b/>
          <w:bCs/>
          <w:color w:val="000000"/>
          <w:sz w:val="28"/>
          <w:szCs w:val="28"/>
        </w:rPr>
        <w:t>06</w:t>
      </w:r>
      <w:r w:rsidRPr="00B67DCD">
        <w:rPr>
          <w:b/>
          <w:bCs/>
          <w:color w:val="000000"/>
          <w:sz w:val="28"/>
          <w:szCs w:val="28"/>
        </w:rPr>
        <w:t>-З</w:t>
      </w: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jc w:val="center"/>
      </w:pP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67DCD">
        <w:rPr>
          <w:b/>
          <w:color w:val="000000"/>
          <w:sz w:val="28"/>
          <w:szCs w:val="28"/>
        </w:rPr>
        <w:t>по результатам внешней проверки годовой бюджетной отчетности Муниципального казенного учреждения «Центр образо</w:t>
      </w:r>
      <w:r w:rsidR="00570850" w:rsidRPr="00B67DCD">
        <w:rPr>
          <w:b/>
          <w:color w:val="000000"/>
          <w:sz w:val="28"/>
          <w:szCs w:val="28"/>
        </w:rPr>
        <w:t xml:space="preserve">вания </w:t>
      </w:r>
      <w:proofErr w:type="spellStart"/>
      <w:r w:rsidR="00570850" w:rsidRPr="00B67DCD">
        <w:rPr>
          <w:b/>
          <w:color w:val="000000"/>
          <w:sz w:val="28"/>
          <w:szCs w:val="28"/>
        </w:rPr>
        <w:t>Нукутского</w:t>
      </w:r>
      <w:proofErr w:type="spellEnd"/>
      <w:r w:rsidR="00570850" w:rsidRPr="00B67DCD">
        <w:rPr>
          <w:b/>
          <w:color w:val="000000"/>
          <w:sz w:val="28"/>
          <w:szCs w:val="28"/>
        </w:rPr>
        <w:t xml:space="preserve"> района» за 2019</w:t>
      </w:r>
      <w:r w:rsidRPr="00B67DCD">
        <w:rPr>
          <w:b/>
          <w:color w:val="000000"/>
          <w:sz w:val="28"/>
          <w:szCs w:val="28"/>
        </w:rPr>
        <w:t xml:space="preserve"> г.</w:t>
      </w: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</w:pPr>
    </w:p>
    <w:p w:rsidR="00E1209B" w:rsidRPr="00B67DCD" w:rsidRDefault="00B67DCD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7DCD">
        <w:rPr>
          <w:color w:val="000000"/>
          <w:sz w:val="28"/>
          <w:szCs w:val="28"/>
        </w:rPr>
        <w:t>19</w:t>
      </w:r>
      <w:r w:rsidR="00570850" w:rsidRPr="00B67DCD">
        <w:rPr>
          <w:color w:val="000000"/>
          <w:sz w:val="28"/>
          <w:szCs w:val="28"/>
        </w:rPr>
        <w:t xml:space="preserve"> февраля</w:t>
      </w:r>
      <w:r w:rsidR="00C80374">
        <w:rPr>
          <w:color w:val="000000"/>
          <w:sz w:val="28"/>
          <w:szCs w:val="28"/>
        </w:rPr>
        <w:t xml:space="preserve">  2020</w:t>
      </w:r>
      <w:bookmarkStart w:id="0" w:name="_GoBack"/>
      <w:bookmarkEnd w:id="0"/>
      <w:r w:rsidR="00E1209B" w:rsidRPr="00B67DCD">
        <w:rPr>
          <w:color w:val="000000"/>
          <w:sz w:val="28"/>
          <w:szCs w:val="28"/>
        </w:rPr>
        <w:t xml:space="preserve"> г.</w:t>
      </w:r>
      <w:r w:rsidR="00570850" w:rsidRPr="00B67DCD">
        <w:rPr>
          <w:rFonts w:ascii="Arial" w:cs="Arial"/>
          <w:color w:val="000000"/>
          <w:sz w:val="28"/>
          <w:szCs w:val="28"/>
        </w:rPr>
        <w:t xml:space="preserve">      </w:t>
      </w:r>
      <w:r w:rsidR="00E1209B" w:rsidRPr="00B67DCD">
        <w:rPr>
          <w:rFonts w:ascii="Arial" w:cs="Arial"/>
          <w:color w:val="000000"/>
          <w:sz w:val="28"/>
          <w:szCs w:val="28"/>
        </w:rPr>
        <w:t xml:space="preserve">                                                        </w:t>
      </w:r>
      <w:r w:rsidR="00E1209B" w:rsidRPr="00B67DCD">
        <w:rPr>
          <w:rFonts w:ascii="Arial" w:cs="Arial"/>
          <w:color w:val="000000"/>
          <w:sz w:val="28"/>
          <w:szCs w:val="28"/>
        </w:rPr>
        <w:t>п</w:t>
      </w:r>
      <w:r w:rsidR="00E1209B" w:rsidRPr="00B67DCD">
        <w:rPr>
          <w:rFonts w:ascii="Arial" w:cs="Arial"/>
          <w:color w:val="000000"/>
          <w:sz w:val="28"/>
          <w:szCs w:val="28"/>
        </w:rPr>
        <w:t xml:space="preserve">. </w:t>
      </w:r>
      <w:proofErr w:type="spellStart"/>
      <w:r w:rsidR="00E1209B" w:rsidRPr="00B67DCD">
        <w:rPr>
          <w:rFonts w:ascii="Arial" w:cs="Arial"/>
          <w:color w:val="000000"/>
          <w:sz w:val="28"/>
          <w:szCs w:val="28"/>
        </w:rPr>
        <w:t>Новонукутский</w:t>
      </w:r>
      <w:proofErr w:type="spellEnd"/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209B" w:rsidRPr="00B67DCD" w:rsidRDefault="00E1209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0850" w:rsidRDefault="00570850" w:rsidP="00570850">
      <w:pPr>
        <w:ind w:firstLine="708"/>
        <w:jc w:val="both"/>
        <w:rPr>
          <w:sz w:val="28"/>
          <w:szCs w:val="28"/>
        </w:rPr>
      </w:pPr>
      <w:r w:rsidRPr="00B67DCD">
        <w:rPr>
          <w:sz w:val="28"/>
          <w:szCs w:val="28"/>
        </w:rPr>
        <w:t>1. Основание проведения</w:t>
      </w:r>
      <w:r w:rsidRPr="00F664CB">
        <w:rPr>
          <w:sz w:val="28"/>
          <w:szCs w:val="28"/>
        </w:rPr>
        <w:t xml:space="preserve"> контрольного мероприятия: </w:t>
      </w:r>
      <w:r w:rsidR="004D648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Контрольно-счетной комиссии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утвержденное Решением Думы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от 20.12.2011г. № 94, 3 раздел, пункт 3.4 плана работы Контрольно-счетной комиссии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на 2020г., утвержденного председателем Контрольно-счетной комиссии  от 27.12.2019г., распоряжение  председателя  Контрольно-счетной комиссии </w:t>
      </w:r>
      <w:r w:rsidRPr="00F249E2">
        <w:rPr>
          <w:sz w:val="28"/>
          <w:szCs w:val="28"/>
        </w:rPr>
        <w:t xml:space="preserve">от </w:t>
      </w:r>
      <w:r>
        <w:rPr>
          <w:sz w:val="28"/>
          <w:szCs w:val="28"/>
        </w:rPr>
        <w:t>06.02.2020 г. № 07</w:t>
      </w:r>
      <w:r w:rsidRPr="00F249E2">
        <w:rPr>
          <w:sz w:val="28"/>
          <w:szCs w:val="28"/>
        </w:rPr>
        <w:t>-П.</w:t>
      </w:r>
    </w:p>
    <w:p w:rsidR="00570850" w:rsidRDefault="00570850" w:rsidP="00570850">
      <w:pPr>
        <w:ind w:firstLine="709"/>
        <w:jc w:val="both"/>
        <w:rPr>
          <w:b/>
          <w:sz w:val="28"/>
          <w:szCs w:val="28"/>
        </w:rPr>
      </w:pPr>
      <w:r w:rsidRPr="00F66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F664CB">
        <w:rPr>
          <w:sz w:val="28"/>
          <w:szCs w:val="28"/>
        </w:rPr>
        <w:t>Предмет контрольного мероприятия:</w:t>
      </w:r>
      <w:r w:rsidRPr="00DE43FA">
        <w:rPr>
          <w:sz w:val="28"/>
          <w:szCs w:val="28"/>
        </w:rPr>
        <w:t xml:space="preserve"> годовая бюджетная</w:t>
      </w:r>
      <w:r>
        <w:rPr>
          <w:sz w:val="28"/>
          <w:szCs w:val="28"/>
        </w:rPr>
        <w:t xml:space="preserve"> отчетность главного распорядителя бюджетных средств – Муниципального казенного учреждения «Центр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 за период с 01.01.2019 г. по 31.12.2019 г.</w:t>
      </w:r>
    </w:p>
    <w:p w:rsidR="00570850" w:rsidRDefault="00570850" w:rsidP="0057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64CB">
        <w:rPr>
          <w:sz w:val="28"/>
          <w:szCs w:val="28"/>
        </w:rPr>
        <w:t xml:space="preserve">Объект  контрольного мероприятия: </w:t>
      </w:r>
      <w:r>
        <w:rPr>
          <w:sz w:val="28"/>
          <w:szCs w:val="28"/>
        </w:rPr>
        <w:t xml:space="preserve">Муниципальное казенное учреждение «Центр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 (далее – МКУ «Центр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района»).</w:t>
      </w:r>
    </w:p>
    <w:p w:rsidR="00570850" w:rsidRPr="00F664CB" w:rsidRDefault="00570850" w:rsidP="0057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64CB">
        <w:rPr>
          <w:sz w:val="28"/>
          <w:szCs w:val="28"/>
        </w:rPr>
        <w:t xml:space="preserve">Срок проведения контрольного мероприятия: </w:t>
      </w:r>
      <w:r w:rsidRPr="004B21C2">
        <w:rPr>
          <w:sz w:val="28"/>
          <w:szCs w:val="28"/>
        </w:rPr>
        <w:t xml:space="preserve">с  </w:t>
      </w:r>
      <w:r>
        <w:rPr>
          <w:sz w:val="28"/>
          <w:szCs w:val="28"/>
        </w:rPr>
        <w:t>6</w:t>
      </w:r>
      <w:r w:rsidRPr="004B21C2">
        <w:rPr>
          <w:sz w:val="28"/>
          <w:szCs w:val="28"/>
        </w:rPr>
        <w:t xml:space="preserve"> февраля 2020 г. по </w:t>
      </w:r>
      <w:r w:rsidR="004D648A">
        <w:rPr>
          <w:sz w:val="28"/>
          <w:szCs w:val="28"/>
        </w:rPr>
        <w:t>19</w:t>
      </w:r>
      <w:r w:rsidRPr="004B21C2">
        <w:rPr>
          <w:sz w:val="28"/>
          <w:szCs w:val="28"/>
        </w:rPr>
        <w:t xml:space="preserve"> февраля 2020 г.</w:t>
      </w:r>
    </w:p>
    <w:p w:rsidR="00570850" w:rsidRPr="00F664CB" w:rsidRDefault="00570850" w:rsidP="0057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64CB">
        <w:rPr>
          <w:sz w:val="28"/>
          <w:szCs w:val="28"/>
        </w:rPr>
        <w:t>Цели контрольного мероприятия:</w:t>
      </w:r>
    </w:p>
    <w:p w:rsidR="00570850" w:rsidRPr="00E75DB6" w:rsidRDefault="00570850" w:rsidP="005708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 П</w:t>
      </w:r>
      <w:r w:rsidRPr="00F664CB">
        <w:rPr>
          <w:sz w:val="28"/>
          <w:szCs w:val="28"/>
        </w:rPr>
        <w:t>одтверждение  полноты и  достоверности данных</w:t>
      </w:r>
      <w:r w:rsidRPr="00645F1A">
        <w:rPr>
          <w:sz w:val="28"/>
          <w:szCs w:val="28"/>
        </w:rPr>
        <w:t xml:space="preserve"> годовой бюджетной отчетности;</w:t>
      </w:r>
    </w:p>
    <w:p w:rsidR="00570850" w:rsidRDefault="00570850" w:rsidP="0057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С</w:t>
      </w:r>
      <w:r w:rsidRPr="00645F1A">
        <w:rPr>
          <w:sz w:val="28"/>
          <w:szCs w:val="28"/>
        </w:rPr>
        <w:t>облюдение требований  Бюджетного законодательства РФ   при составлени</w:t>
      </w:r>
      <w:r>
        <w:rPr>
          <w:sz w:val="28"/>
          <w:szCs w:val="28"/>
        </w:rPr>
        <w:t>и  годовой бюджетной отчетности;</w:t>
      </w:r>
    </w:p>
    <w:p w:rsidR="00570850" w:rsidRDefault="00570850" w:rsidP="00570850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Pr="0034635E">
        <w:rPr>
          <w:sz w:val="28"/>
          <w:szCs w:val="28"/>
        </w:rPr>
        <w:t>одтверждение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нормам Инструкции № 191н.</w:t>
      </w:r>
    </w:p>
    <w:p w:rsidR="00570850" w:rsidRPr="00DE43FA" w:rsidRDefault="00570850" w:rsidP="00570850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Проверяемый период деятельности: 2019 год.</w:t>
      </w:r>
    </w:p>
    <w:p w:rsidR="00F16D42" w:rsidRPr="00645F1A" w:rsidRDefault="00F16D42" w:rsidP="00F16D42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за  подготовку и предоставление</w:t>
      </w:r>
      <w:r w:rsidRPr="00645F1A">
        <w:rPr>
          <w:sz w:val="28"/>
          <w:szCs w:val="28"/>
        </w:rPr>
        <w:t xml:space="preserve"> бюджетной  отче</w:t>
      </w:r>
      <w:r>
        <w:rPr>
          <w:sz w:val="28"/>
          <w:szCs w:val="28"/>
        </w:rPr>
        <w:t>тности несут должностные лица: Директор</w:t>
      </w:r>
      <w:r w:rsidRPr="00645F1A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МКУ «Центр 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>
        <w:rPr>
          <w:sz w:val="28"/>
          <w:szCs w:val="28"/>
        </w:rPr>
        <w:t>Тапхарова</w:t>
      </w:r>
      <w:proofErr w:type="spellEnd"/>
      <w:r>
        <w:rPr>
          <w:sz w:val="28"/>
          <w:szCs w:val="28"/>
        </w:rPr>
        <w:t xml:space="preserve"> А.П</w:t>
      </w:r>
      <w:r w:rsidR="00E85D27">
        <w:rPr>
          <w:sz w:val="28"/>
          <w:szCs w:val="28"/>
        </w:rPr>
        <w:t>.</w:t>
      </w:r>
      <w:r>
        <w:rPr>
          <w:sz w:val="28"/>
          <w:szCs w:val="28"/>
        </w:rPr>
        <w:t xml:space="preserve">, главный бухгалтер МКУ «Центр 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</w:t>
      </w:r>
      <w:r w:rsidR="00E85D27">
        <w:rPr>
          <w:sz w:val="28"/>
          <w:szCs w:val="28"/>
        </w:rPr>
        <w:t xml:space="preserve">айона» </w:t>
      </w:r>
      <w:proofErr w:type="spellStart"/>
      <w:r>
        <w:rPr>
          <w:sz w:val="28"/>
          <w:szCs w:val="28"/>
        </w:rPr>
        <w:t>Зангеева</w:t>
      </w:r>
      <w:proofErr w:type="spellEnd"/>
      <w:r w:rsidR="00E85D27">
        <w:rPr>
          <w:sz w:val="28"/>
          <w:szCs w:val="28"/>
        </w:rPr>
        <w:t xml:space="preserve"> А.Г</w:t>
      </w:r>
      <w:r>
        <w:rPr>
          <w:sz w:val="28"/>
          <w:szCs w:val="28"/>
        </w:rPr>
        <w:t>.</w:t>
      </w:r>
    </w:p>
    <w:p w:rsidR="00570850" w:rsidRDefault="00570850" w:rsidP="00BC7929">
      <w:pPr>
        <w:rPr>
          <w:b/>
          <w:sz w:val="28"/>
          <w:szCs w:val="28"/>
        </w:rPr>
      </w:pPr>
    </w:p>
    <w:p w:rsidR="00E1209B" w:rsidRDefault="00E1209B" w:rsidP="00795A04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E30851" w:rsidRPr="00850FD5" w:rsidRDefault="008304FF" w:rsidP="00850FD5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</w:rPr>
        <w:t xml:space="preserve">МКУ «Центр образования </w:t>
      </w:r>
      <w:proofErr w:type="spellStart"/>
      <w:r>
        <w:rPr>
          <w:sz w:val="28"/>
        </w:rPr>
        <w:t>Нукутского</w:t>
      </w:r>
      <w:proofErr w:type="spellEnd"/>
      <w:r>
        <w:rPr>
          <w:sz w:val="28"/>
        </w:rPr>
        <w:t xml:space="preserve"> района» действует на основании Устава, </w:t>
      </w:r>
      <w:r w:rsidRPr="00490219">
        <w:rPr>
          <w:sz w:val="28"/>
        </w:rPr>
        <w:t>утвержденного решением Думы МО «</w:t>
      </w:r>
      <w:proofErr w:type="spellStart"/>
      <w:r w:rsidRPr="00490219">
        <w:rPr>
          <w:sz w:val="28"/>
        </w:rPr>
        <w:t>Н</w:t>
      </w:r>
      <w:r>
        <w:rPr>
          <w:sz w:val="28"/>
        </w:rPr>
        <w:t>укутский</w:t>
      </w:r>
      <w:proofErr w:type="spellEnd"/>
      <w:r>
        <w:rPr>
          <w:sz w:val="28"/>
        </w:rPr>
        <w:t xml:space="preserve"> район»  № 78 от 26.12.2016</w:t>
      </w:r>
      <w:r w:rsidRPr="00490219">
        <w:rPr>
          <w:sz w:val="28"/>
        </w:rPr>
        <w:t>г.</w:t>
      </w:r>
      <w:r w:rsidRPr="008304FF">
        <w:rPr>
          <w:sz w:val="28"/>
        </w:rPr>
        <w:t xml:space="preserve"> </w:t>
      </w:r>
      <w:r>
        <w:rPr>
          <w:sz w:val="28"/>
        </w:rPr>
        <w:t xml:space="preserve">МКУ  «Центр образования </w:t>
      </w:r>
      <w:proofErr w:type="spellStart"/>
      <w:r>
        <w:rPr>
          <w:sz w:val="28"/>
        </w:rPr>
        <w:t>Нукутского</w:t>
      </w:r>
      <w:proofErr w:type="spellEnd"/>
      <w:r>
        <w:rPr>
          <w:sz w:val="28"/>
        </w:rPr>
        <w:t xml:space="preserve"> района</w:t>
      </w:r>
      <w:r w:rsidR="00850FD5">
        <w:rPr>
          <w:sz w:val="28"/>
        </w:rPr>
        <w:t>»</w:t>
      </w:r>
      <w:r w:rsidRPr="003A27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осуществляет  общее руководство образовательными учреждениями в пределах своей компетенции,</w:t>
      </w:r>
      <w:r w:rsidRPr="003A2703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616887">
        <w:rPr>
          <w:color w:val="000000"/>
          <w:sz w:val="28"/>
          <w:szCs w:val="28"/>
        </w:rPr>
        <w:t>сущ</w:t>
      </w:r>
      <w:r w:rsidRPr="003A2703">
        <w:rPr>
          <w:color w:val="000000"/>
          <w:sz w:val="28"/>
          <w:szCs w:val="28"/>
        </w:rPr>
        <w:t>ествляет функции и полномочия главного распорядителя бюджетных средств</w:t>
      </w:r>
      <w:r>
        <w:rPr>
          <w:color w:val="000000"/>
          <w:sz w:val="28"/>
          <w:szCs w:val="28"/>
        </w:rPr>
        <w:t>,</w:t>
      </w:r>
      <w:r w:rsidRPr="003A2703">
        <w:rPr>
          <w:color w:val="000000"/>
          <w:sz w:val="28"/>
          <w:szCs w:val="28"/>
        </w:rPr>
        <w:t xml:space="preserve"> учредителя муниципальных образовательных учреждений, осуществляет организацию контроля и учета деятельности </w:t>
      </w:r>
      <w:r>
        <w:rPr>
          <w:color w:val="000000"/>
          <w:sz w:val="28"/>
          <w:szCs w:val="28"/>
        </w:rPr>
        <w:t>центра</w:t>
      </w:r>
      <w:r w:rsidRPr="003A2703">
        <w:rPr>
          <w:color w:val="000000"/>
          <w:sz w:val="28"/>
          <w:szCs w:val="28"/>
        </w:rPr>
        <w:t xml:space="preserve"> образования и подведомственных муниципальных</w:t>
      </w:r>
      <w:r>
        <w:rPr>
          <w:color w:val="000000"/>
          <w:sz w:val="28"/>
          <w:szCs w:val="28"/>
        </w:rPr>
        <w:t xml:space="preserve"> образовательных</w:t>
      </w:r>
      <w:r w:rsidRPr="003A2703">
        <w:rPr>
          <w:color w:val="000000"/>
          <w:sz w:val="28"/>
          <w:szCs w:val="28"/>
        </w:rPr>
        <w:t xml:space="preserve"> учреждений района. </w:t>
      </w:r>
      <w:proofErr w:type="gramEnd"/>
    </w:p>
    <w:p w:rsidR="008304FF" w:rsidRDefault="008304FF" w:rsidP="008304FF">
      <w:pPr>
        <w:ind w:firstLine="709"/>
        <w:jc w:val="both"/>
        <w:rPr>
          <w:sz w:val="28"/>
        </w:rPr>
      </w:pPr>
      <w:r>
        <w:rPr>
          <w:sz w:val="28"/>
        </w:rPr>
        <w:t xml:space="preserve">МКУ  «Центр образования </w:t>
      </w:r>
      <w:proofErr w:type="spellStart"/>
      <w:r>
        <w:rPr>
          <w:sz w:val="28"/>
        </w:rPr>
        <w:t>Нукутского</w:t>
      </w:r>
      <w:proofErr w:type="spellEnd"/>
      <w:r>
        <w:rPr>
          <w:sz w:val="28"/>
        </w:rPr>
        <w:t xml:space="preserve"> района»</w:t>
      </w:r>
      <w:r w:rsidRPr="00051BE2">
        <w:rPr>
          <w:sz w:val="28"/>
        </w:rPr>
        <w:t xml:space="preserve"> </w:t>
      </w:r>
      <w:r w:rsidRPr="00051BE2">
        <w:rPr>
          <w:color w:val="FF0000"/>
          <w:sz w:val="28"/>
        </w:rPr>
        <w:t xml:space="preserve"> </w:t>
      </w:r>
      <w:r w:rsidRPr="00051BE2">
        <w:rPr>
          <w:sz w:val="28"/>
        </w:rPr>
        <w:t>наделено правами юридического лица, имеет самостоятельный баланс, лицевые счета в терр</w:t>
      </w:r>
      <w:r w:rsidR="00850FD5">
        <w:rPr>
          <w:sz w:val="28"/>
        </w:rPr>
        <w:t>иториальном отделении</w:t>
      </w:r>
      <w:r w:rsidRPr="00051BE2">
        <w:rPr>
          <w:sz w:val="28"/>
        </w:rPr>
        <w:t xml:space="preserve"> УФК по Иркутской области, </w:t>
      </w:r>
      <w:r>
        <w:rPr>
          <w:sz w:val="28"/>
        </w:rPr>
        <w:t xml:space="preserve">а также имеет свою  печать и </w:t>
      </w:r>
      <w:r w:rsidRPr="00051BE2">
        <w:rPr>
          <w:sz w:val="28"/>
        </w:rPr>
        <w:t xml:space="preserve"> штампы.</w:t>
      </w:r>
    </w:p>
    <w:p w:rsidR="00E1209B" w:rsidRPr="00051BE2" w:rsidRDefault="00E1209B" w:rsidP="00B3508E">
      <w:pPr>
        <w:ind w:firstLine="709"/>
        <w:jc w:val="both"/>
        <w:rPr>
          <w:sz w:val="28"/>
        </w:rPr>
      </w:pPr>
      <w:r>
        <w:rPr>
          <w:sz w:val="28"/>
        </w:rPr>
        <w:t xml:space="preserve">МКУ  «Центр образования </w:t>
      </w:r>
      <w:proofErr w:type="spellStart"/>
      <w:r>
        <w:rPr>
          <w:sz w:val="28"/>
        </w:rPr>
        <w:t>Нукутского</w:t>
      </w:r>
      <w:proofErr w:type="spellEnd"/>
      <w:r>
        <w:rPr>
          <w:sz w:val="28"/>
        </w:rPr>
        <w:t xml:space="preserve"> района»</w:t>
      </w:r>
      <w:r w:rsidRPr="00051BE2">
        <w:rPr>
          <w:sz w:val="28"/>
        </w:rPr>
        <w:t xml:space="preserve"> расположено по адресу: </w:t>
      </w:r>
      <w:r>
        <w:rPr>
          <w:sz w:val="28"/>
        </w:rPr>
        <w:t xml:space="preserve">п. </w:t>
      </w:r>
      <w:proofErr w:type="spellStart"/>
      <w:r>
        <w:rPr>
          <w:sz w:val="28"/>
        </w:rPr>
        <w:t>Новонукутский</w:t>
      </w:r>
      <w:proofErr w:type="spellEnd"/>
      <w:r w:rsidRPr="00051BE2">
        <w:rPr>
          <w:sz w:val="28"/>
        </w:rPr>
        <w:t xml:space="preserve">, ул. </w:t>
      </w:r>
      <w:r>
        <w:rPr>
          <w:sz w:val="28"/>
        </w:rPr>
        <w:t>Ленина,19</w:t>
      </w:r>
      <w:r w:rsidRPr="00051BE2">
        <w:rPr>
          <w:sz w:val="28"/>
        </w:rPr>
        <w:t>.</w:t>
      </w:r>
    </w:p>
    <w:p w:rsidR="00E1209B" w:rsidRDefault="00E91699" w:rsidP="00B3508E">
      <w:pPr>
        <w:ind w:firstLine="709"/>
        <w:jc w:val="both"/>
        <w:rPr>
          <w:color w:val="FF0000"/>
          <w:sz w:val="28"/>
        </w:rPr>
      </w:pPr>
      <w:proofErr w:type="gramStart"/>
      <w:r>
        <w:rPr>
          <w:sz w:val="28"/>
        </w:rPr>
        <w:t>В</w:t>
      </w:r>
      <w:r w:rsidR="00E1209B">
        <w:rPr>
          <w:sz w:val="28"/>
        </w:rPr>
        <w:t xml:space="preserve"> </w:t>
      </w:r>
      <w:r w:rsidR="00850FD5">
        <w:rPr>
          <w:sz w:val="28"/>
        </w:rPr>
        <w:t xml:space="preserve">составе </w:t>
      </w:r>
      <w:r w:rsidR="00E1209B">
        <w:rPr>
          <w:sz w:val="28"/>
        </w:rPr>
        <w:t>МКУ  «Центр образовани</w:t>
      </w:r>
      <w:r w:rsidR="007A7FA3">
        <w:rPr>
          <w:sz w:val="28"/>
        </w:rPr>
        <w:t xml:space="preserve">я </w:t>
      </w:r>
      <w:proofErr w:type="spellStart"/>
      <w:r w:rsidR="007A7FA3">
        <w:rPr>
          <w:sz w:val="28"/>
        </w:rPr>
        <w:t>Нукутского</w:t>
      </w:r>
      <w:proofErr w:type="spellEnd"/>
      <w:r w:rsidR="007A7FA3">
        <w:rPr>
          <w:sz w:val="28"/>
        </w:rPr>
        <w:t xml:space="preserve"> района» числится 34</w:t>
      </w:r>
      <w:r w:rsidR="00E1209B">
        <w:rPr>
          <w:sz w:val="28"/>
        </w:rPr>
        <w:t xml:space="preserve"> учреждения, из них: </w:t>
      </w:r>
      <w:r w:rsidR="007A7FA3">
        <w:rPr>
          <w:sz w:val="28"/>
        </w:rPr>
        <w:t xml:space="preserve"> казенных учреждений 18</w:t>
      </w:r>
      <w:r w:rsidR="00850FD5">
        <w:rPr>
          <w:sz w:val="28"/>
        </w:rPr>
        <w:t>,  из которых</w:t>
      </w:r>
      <w:r w:rsidR="00E1209B">
        <w:rPr>
          <w:sz w:val="28"/>
        </w:rPr>
        <w:t xml:space="preserve"> общеобразовательных школ - 4, общ</w:t>
      </w:r>
      <w:r w:rsidR="007A7FA3">
        <w:rPr>
          <w:sz w:val="28"/>
        </w:rPr>
        <w:t>еобразовательных средних школ - 1</w:t>
      </w:r>
      <w:r w:rsidR="00E1209B">
        <w:rPr>
          <w:sz w:val="28"/>
        </w:rPr>
        <w:t>, дошкольных дет</w:t>
      </w:r>
      <w:r w:rsidR="007A7FA3">
        <w:rPr>
          <w:sz w:val="28"/>
        </w:rPr>
        <w:t>ских учреждений -12</w:t>
      </w:r>
      <w:r w:rsidR="00E1209B">
        <w:rPr>
          <w:sz w:val="28"/>
        </w:rPr>
        <w:t>, центр образования - 1; б</w:t>
      </w:r>
      <w:r w:rsidR="00850FD5">
        <w:rPr>
          <w:sz w:val="28"/>
        </w:rPr>
        <w:t>юджетных учреждений - 16, из которых</w:t>
      </w:r>
      <w:r w:rsidR="00E1209B">
        <w:rPr>
          <w:sz w:val="28"/>
        </w:rPr>
        <w:t xml:space="preserve"> </w:t>
      </w:r>
      <w:r w:rsidR="007A7FA3">
        <w:rPr>
          <w:sz w:val="28"/>
        </w:rPr>
        <w:t>дошкольных детских учреждений – 2, общеобразовательных средних школ – 9, общеобразовательных основных школ – 1, внешкольных дополнительных образований – 3,</w:t>
      </w:r>
      <w:r w:rsidR="00E1209B">
        <w:rPr>
          <w:sz w:val="28"/>
        </w:rPr>
        <w:t xml:space="preserve"> детский оздоровительный лагерь - 1.</w:t>
      </w:r>
      <w:r w:rsidR="00E1209B" w:rsidRPr="00051BE2">
        <w:rPr>
          <w:color w:val="FF0000"/>
          <w:sz w:val="28"/>
        </w:rPr>
        <w:t xml:space="preserve"> </w:t>
      </w:r>
      <w:proofErr w:type="gramEnd"/>
    </w:p>
    <w:p w:rsidR="00E1209B" w:rsidRDefault="00E1209B" w:rsidP="000934E4">
      <w:pPr>
        <w:ind w:firstLine="709"/>
        <w:jc w:val="both"/>
        <w:rPr>
          <w:color w:val="000000"/>
          <w:sz w:val="28"/>
          <w:szCs w:val="28"/>
        </w:rPr>
      </w:pPr>
      <w:r w:rsidRPr="007254B6">
        <w:rPr>
          <w:sz w:val="28"/>
          <w:szCs w:val="28"/>
        </w:rPr>
        <w:t xml:space="preserve">На основании решения </w:t>
      </w:r>
      <w:r w:rsidR="00E91699">
        <w:rPr>
          <w:sz w:val="28"/>
          <w:szCs w:val="28"/>
        </w:rPr>
        <w:t>Думы МО «</w:t>
      </w:r>
      <w:proofErr w:type="spellStart"/>
      <w:r w:rsidR="00E91699">
        <w:rPr>
          <w:sz w:val="28"/>
          <w:szCs w:val="28"/>
        </w:rPr>
        <w:t>Нукутский</w:t>
      </w:r>
      <w:proofErr w:type="spellEnd"/>
      <w:r w:rsidR="00E91699">
        <w:rPr>
          <w:sz w:val="28"/>
          <w:szCs w:val="28"/>
        </w:rPr>
        <w:t xml:space="preserve"> район»  от 27</w:t>
      </w:r>
      <w:r>
        <w:rPr>
          <w:sz w:val="28"/>
          <w:szCs w:val="28"/>
        </w:rPr>
        <w:t xml:space="preserve"> декаб</w:t>
      </w:r>
      <w:r w:rsidR="00E91699">
        <w:rPr>
          <w:sz w:val="28"/>
          <w:szCs w:val="28"/>
        </w:rPr>
        <w:t>ря 2018 года № 6</w:t>
      </w:r>
      <w:r>
        <w:rPr>
          <w:sz w:val="28"/>
          <w:szCs w:val="28"/>
        </w:rPr>
        <w:t>3</w:t>
      </w:r>
      <w:r w:rsidRPr="007254B6">
        <w:rPr>
          <w:sz w:val="28"/>
          <w:szCs w:val="28"/>
        </w:rPr>
        <w:t xml:space="preserve"> «О бюджете  муниципального образ</w:t>
      </w:r>
      <w:r w:rsidR="00E91699">
        <w:rPr>
          <w:sz w:val="28"/>
          <w:szCs w:val="28"/>
        </w:rPr>
        <w:t>ования «</w:t>
      </w:r>
      <w:proofErr w:type="spellStart"/>
      <w:r w:rsidR="00E91699">
        <w:rPr>
          <w:sz w:val="28"/>
          <w:szCs w:val="28"/>
        </w:rPr>
        <w:t>Нукутский</w:t>
      </w:r>
      <w:proofErr w:type="spellEnd"/>
      <w:r w:rsidR="00E91699">
        <w:rPr>
          <w:sz w:val="28"/>
          <w:szCs w:val="28"/>
        </w:rPr>
        <w:t xml:space="preserve"> район» на 2019</w:t>
      </w:r>
      <w:r w:rsidRPr="007254B6">
        <w:rPr>
          <w:sz w:val="28"/>
          <w:szCs w:val="28"/>
        </w:rPr>
        <w:t xml:space="preserve"> год</w:t>
      </w:r>
      <w:r w:rsidR="00E91699">
        <w:rPr>
          <w:sz w:val="28"/>
          <w:szCs w:val="28"/>
        </w:rPr>
        <w:t xml:space="preserve"> и плановый период 2020 и 2021</w:t>
      </w:r>
      <w:r>
        <w:rPr>
          <w:sz w:val="28"/>
          <w:szCs w:val="28"/>
        </w:rPr>
        <w:t xml:space="preserve"> годов</w:t>
      </w:r>
      <w:r w:rsidRPr="007254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МКУ «Центр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</w:t>
      </w:r>
      <w:r w:rsidRPr="007254B6">
        <w:rPr>
          <w:color w:val="000000"/>
          <w:sz w:val="28"/>
          <w:szCs w:val="28"/>
        </w:rPr>
        <w:t>, в соответствии с ведомственной структурой расходов бюджета района, является главным распорядителем средств местного бюджета по коду 07 «Образование».</w:t>
      </w:r>
    </w:p>
    <w:p w:rsidR="00E1209B" w:rsidRPr="005E1D0A" w:rsidRDefault="00E1209B" w:rsidP="000934E4">
      <w:pPr>
        <w:ind w:firstLine="709"/>
        <w:jc w:val="both"/>
        <w:rPr>
          <w:color w:val="000000"/>
          <w:sz w:val="28"/>
          <w:szCs w:val="28"/>
        </w:rPr>
      </w:pPr>
      <w:r w:rsidRPr="007567F1">
        <w:rPr>
          <w:color w:val="000000"/>
          <w:sz w:val="28"/>
          <w:szCs w:val="28"/>
        </w:rPr>
        <w:t>Срок составления и предоставления годовой бюджетной отчетности об исполнении бюджета за 201</w:t>
      </w:r>
      <w:r w:rsidR="00E91699">
        <w:rPr>
          <w:color w:val="000000"/>
          <w:sz w:val="28"/>
          <w:szCs w:val="28"/>
        </w:rPr>
        <w:t>9</w:t>
      </w:r>
      <w:r w:rsidRPr="007567F1">
        <w:rPr>
          <w:color w:val="000000"/>
          <w:sz w:val="28"/>
          <w:szCs w:val="28"/>
        </w:rPr>
        <w:t xml:space="preserve"> год муниципальными образованиями района и ГРБС установлен </w:t>
      </w:r>
      <w:r>
        <w:rPr>
          <w:color w:val="000000"/>
          <w:sz w:val="28"/>
          <w:szCs w:val="28"/>
        </w:rPr>
        <w:t>на основании графика, утвержденного начальником</w:t>
      </w:r>
      <w:r w:rsidRPr="007567F1">
        <w:rPr>
          <w:color w:val="000000"/>
          <w:sz w:val="28"/>
          <w:szCs w:val="28"/>
        </w:rPr>
        <w:t xml:space="preserve">  финансово</w:t>
      </w:r>
      <w:r>
        <w:rPr>
          <w:color w:val="000000"/>
          <w:sz w:val="28"/>
          <w:szCs w:val="28"/>
        </w:rPr>
        <w:t>го</w:t>
      </w:r>
      <w:r w:rsidRPr="007567F1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7567F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район». </w:t>
      </w:r>
      <w:r w:rsidR="00E91699">
        <w:rPr>
          <w:color w:val="000000"/>
          <w:sz w:val="28"/>
          <w:szCs w:val="28"/>
        </w:rPr>
        <w:t>Учреждению</w:t>
      </w:r>
      <w:r>
        <w:rPr>
          <w:color w:val="000000"/>
          <w:sz w:val="28"/>
          <w:szCs w:val="28"/>
        </w:rPr>
        <w:t xml:space="preserve"> </w:t>
      </w:r>
      <w:r w:rsidRPr="008253AD">
        <w:rPr>
          <w:color w:val="000000"/>
          <w:sz w:val="28"/>
          <w:szCs w:val="28"/>
        </w:rPr>
        <w:t xml:space="preserve">срок </w:t>
      </w:r>
      <w:r w:rsidR="008253AD" w:rsidRPr="008253AD">
        <w:rPr>
          <w:color w:val="000000"/>
          <w:sz w:val="28"/>
          <w:szCs w:val="28"/>
        </w:rPr>
        <w:t>установлен  27</w:t>
      </w:r>
      <w:r w:rsidRPr="008253AD">
        <w:rPr>
          <w:color w:val="000000"/>
          <w:sz w:val="28"/>
          <w:szCs w:val="28"/>
        </w:rPr>
        <w:t xml:space="preserve"> января</w:t>
      </w:r>
      <w:r w:rsidR="00E91699" w:rsidRPr="008253AD">
        <w:rPr>
          <w:color w:val="000000"/>
          <w:sz w:val="28"/>
          <w:szCs w:val="28"/>
        </w:rPr>
        <w:t xml:space="preserve"> 2020</w:t>
      </w:r>
      <w:r w:rsidRPr="008253AD">
        <w:rPr>
          <w:color w:val="000000"/>
          <w:sz w:val="28"/>
          <w:szCs w:val="28"/>
        </w:rPr>
        <w:t xml:space="preserve"> года. </w:t>
      </w:r>
      <w:r w:rsidRPr="008253AD">
        <w:rPr>
          <w:sz w:val="28"/>
          <w:szCs w:val="28"/>
        </w:rPr>
        <w:t xml:space="preserve">МКУ «Центр образования </w:t>
      </w:r>
      <w:proofErr w:type="spellStart"/>
      <w:r w:rsidRPr="008253AD">
        <w:rPr>
          <w:sz w:val="28"/>
          <w:szCs w:val="28"/>
        </w:rPr>
        <w:t>Нукутского</w:t>
      </w:r>
      <w:proofErr w:type="spellEnd"/>
      <w:r w:rsidRPr="008253AD">
        <w:rPr>
          <w:sz w:val="28"/>
          <w:szCs w:val="28"/>
        </w:rPr>
        <w:t xml:space="preserve"> района»</w:t>
      </w:r>
      <w:r w:rsidRPr="008253AD">
        <w:rPr>
          <w:color w:val="000000"/>
          <w:sz w:val="28"/>
          <w:szCs w:val="28"/>
        </w:rPr>
        <w:t xml:space="preserve"> представило годовую бюджетную</w:t>
      </w:r>
      <w:r w:rsidRPr="007567F1">
        <w:rPr>
          <w:color w:val="000000"/>
          <w:sz w:val="28"/>
          <w:szCs w:val="28"/>
        </w:rPr>
        <w:t xml:space="preserve"> отчетность об исполнении бюджета за 201</w:t>
      </w:r>
      <w:r w:rsidR="00E91699">
        <w:rPr>
          <w:color w:val="000000"/>
          <w:sz w:val="28"/>
          <w:szCs w:val="28"/>
        </w:rPr>
        <w:t>9</w:t>
      </w:r>
      <w:r w:rsidRPr="007567F1">
        <w:rPr>
          <w:color w:val="000000"/>
          <w:sz w:val="28"/>
          <w:szCs w:val="28"/>
        </w:rPr>
        <w:t xml:space="preserve"> год в финансовое управление администрации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</w:t>
      </w:r>
      <w:r w:rsidRPr="005E1D0A">
        <w:rPr>
          <w:color w:val="000000"/>
          <w:sz w:val="28"/>
          <w:szCs w:val="28"/>
        </w:rPr>
        <w:t>н» в установленный срок.</w:t>
      </w:r>
    </w:p>
    <w:p w:rsidR="00E1209B" w:rsidRPr="00974AFA" w:rsidRDefault="00E1209B" w:rsidP="00FC5B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74AFA">
        <w:rPr>
          <w:color w:val="000000"/>
          <w:sz w:val="28"/>
          <w:szCs w:val="28"/>
        </w:rPr>
        <w:t xml:space="preserve">Согласно  Инструкции  о порядке  составления и  предоставления  годовой, квартальной и месячной  отчетности об  исполнении бюджетов бюджетной  системы  Российской  Федерации </w:t>
      </w:r>
      <w:r w:rsidR="00500515">
        <w:rPr>
          <w:color w:val="000000"/>
          <w:sz w:val="28"/>
          <w:szCs w:val="28"/>
        </w:rPr>
        <w:t>утвержденной Приказом Министерства финансов</w:t>
      </w:r>
      <w:r>
        <w:rPr>
          <w:color w:val="000000"/>
          <w:sz w:val="28"/>
          <w:szCs w:val="28"/>
        </w:rPr>
        <w:t xml:space="preserve"> </w:t>
      </w:r>
      <w:r w:rsidR="00DC40B6">
        <w:rPr>
          <w:color w:val="000000"/>
          <w:sz w:val="28"/>
          <w:szCs w:val="28"/>
        </w:rPr>
        <w:t>от 28.12.2010 № 191н  (</w:t>
      </w:r>
      <w:r w:rsidRPr="00974AFA">
        <w:rPr>
          <w:color w:val="000000"/>
          <w:sz w:val="28"/>
          <w:szCs w:val="28"/>
        </w:rPr>
        <w:t>далее Инструкция № 191н</w:t>
      </w:r>
      <w:r w:rsidR="00DC40B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74AF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  </w:t>
      </w:r>
      <w:r w:rsidRPr="00974AFA">
        <w:rPr>
          <w:color w:val="000000"/>
          <w:sz w:val="28"/>
          <w:szCs w:val="28"/>
        </w:rPr>
        <w:t xml:space="preserve">«Инструкции  о порядке составления, предоставления годовой, квартальной бухгалтерской  отчетности  государственных (муниципальных) бюджетных </w:t>
      </w:r>
      <w:r w:rsidR="004B56C8">
        <w:rPr>
          <w:color w:val="000000"/>
          <w:sz w:val="28"/>
          <w:szCs w:val="28"/>
        </w:rPr>
        <w:lastRenderedPageBreak/>
        <w:t>и,</w:t>
      </w:r>
      <w:r w:rsidRPr="00974AFA">
        <w:rPr>
          <w:color w:val="000000"/>
          <w:sz w:val="28"/>
          <w:szCs w:val="28"/>
        </w:rPr>
        <w:t xml:space="preserve"> автономных учреждений» (с изменениями  дополнениями)  утвержде</w:t>
      </w:r>
      <w:r>
        <w:rPr>
          <w:color w:val="000000"/>
          <w:sz w:val="28"/>
          <w:szCs w:val="28"/>
        </w:rPr>
        <w:t>н</w:t>
      </w:r>
      <w:r w:rsidRPr="00974AF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ой Приказом Минфина РФ от 25.03.2011года №</w:t>
      </w:r>
      <w:r w:rsidRPr="00974AFA">
        <w:rPr>
          <w:color w:val="000000"/>
          <w:sz w:val="28"/>
          <w:szCs w:val="28"/>
        </w:rPr>
        <w:t>33н</w:t>
      </w:r>
      <w:r>
        <w:rPr>
          <w:color w:val="000000"/>
          <w:sz w:val="28"/>
          <w:szCs w:val="28"/>
        </w:rPr>
        <w:t xml:space="preserve"> </w:t>
      </w:r>
      <w:r w:rsidR="00DC40B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Инструкции №33н</w:t>
      </w:r>
      <w:r w:rsidR="00DC40B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proofErr w:type="gramEnd"/>
      <w:r>
        <w:rPr>
          <w:sz w:val="28"/>
          <w:szCs w:val="28"/>
        </w:rPr>
        <w:t xml:space="preserve"> «Центр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 </w:t>
      </w:r>
      <w:r>
        <w:rPr>
          <w:color w:val="000000"/>
          <w:sz w:val="28"/>
          <w:szCs w:val="28"/>
        </w:rPr>
        <w:t>предоставлена следующая бюджетная отчетность</w:t>
      </w:r>
      <w:r w:rsidRPr="00974AFA">
        <w:rPr>
          <w:color w:val="000000"/>
          <w:sz w:val="28"/>
          <w:szCs w:val="28"/>
        </w:rPr>
        <w:t>:   </w:t>
      </w:r>
    </w:p>
    <w:p w:rsidR="00E1209B" w:rsidRPr="00974AFA" w:rsidRDefault="00E1209B" w:rsidP="00C76D26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- отчет об  </w:t>
      </w:r>
      <w:r w:rsidR="00C505B5">
        <w:rPr>
          <w:color w:val="000000"/>
          <w:sz w:val="28"/>
          <w:szCs w:val="28"/>
        </w:rPr>
        <w:t>исполнении бюджета  на 01.01.2020</w:t>
      </w:r>
      <w:r w:rsidRPr="00974AFA">
        <w:rPr>
          <w:color w:val="000000"/>
          <w:sz w:val="28"/>
          <w:szCs w:val="28"/>
        </w:rPr>
        <w:t xml:space="preserve"> год</w:t>
      </w:r>
      <w:r w:rsidR="00500515">
        <w:rPr>
          <w:color w:val="000000"/>
          <w:sz w:val="28"/>
          <w:szCs w:val="28"/>
        </w:rPr>
        <w:t>а</w:t>
      </w:r>
      <w:r w:rsidRPr="00974AFA">
        <w:rPr>
          <w:color w:val="000000"/>
          <w:sz w:val="28"/>
          <w:szCs w:val="28"/>
        </w:rPr>
        <w:t xml:space="preserve"> (ф. 0503127)</w:t>
      </w:r>
      <w:r>
        <w:rPr>
          <w:color w:val="000000"/>
          <w:sz w:val="28"/>
          <w:szCs w:val="28"/>
        </w:rPr>
        <w:t xml:space="preserve"> собственные средства</w:t>
      </w:r>
      <w:r w:rsidRPr="00974AFA">
        <w:rPr>
          <w:color w:val="000000"/>
          <w:sz w:val="28"/>
          <w:szCs w:val="28"/>
        </w:rPr>
        <w:t>;  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- отчет  об  исполнении учреждением  плана его финансово-хозяйственной деятельности на </w:t>
      </w:r>
      <w:r w:rsidR="00C505B5">
        <w:rPr>
          <w:color w:val="000000"/>
          <w:sz w:val="28"/>
          <w:szCs w:val="28"/>
        </w:rPr>
        <w:t>01.01.2020</w:t>
      </w:r>
      <w:r>
        <w:rPr>
          <w:color w:val="000000"/>
          <w:sz w:val="28"/>
          <w:szCs w:val="28"/>
        </w:rPr>
        <w:t xml:space="preserve"> года (ф. 0503737) -</w:t>
      </w:r>
      <w:r w:rsidRPr="00974AFA">
        <w:rPr>
          <w:color w:val="000000"/>
          <w:sz w:val="28"/>
          <w:szCs w:val="28"/>
        </w:rPr>
        <w:t xml:space="preserve"> три формы по учреждениям</w:t>
      </w:r>
      <w:r>
        <w:rPr>
          <w:color w:val="000000"/>
          <w:sz w:val="28"/>
          <w:szCs w:val="28"/>
        </w:rPr>
        <w:t xml:space="preserve"> (КФО 2, 4, 5) собственные средства, субсидии на выполнение государственного (муниципального) задания, субсидии на иные цели</w:t>
      </w:r>
      <w:r w:rsidRPr="00974AFA">
        <w:rPr>
          <w:color w:val="000000"/>
          <w:sz w:val="28"/>
          <w:szCs w:val="28"/>
        </w:rPr>
        <w:t xml:space="preserve">; 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отчет о движении денежных </w:t>
      </w:r>
      <w:r w:rsidR="00C505B5">
        <w:rPr>
          <w:color w:val="000000"/>
          <w:sz w:val="28"/>
          <w:szCs w:val="28"/>
        </w:rPr>
        <w:t>средств учреждения на 01.01.2020</w:t>
      </w:r>
      <w:r>
        <w:rPr>
          <w:color w:val="000000"/>
          <w:sz w:val="28"/>
          <w:szCs w:val="28"/>
        </w:rPr>
        <w:t>г. (ф. 0503123) собственный бюджет;</w:t>
      </w:r>
      <w:r w:rsidRPr="00974AFA">
        <w:rPr>
          <w:color w:val="000000"/>
          <w:sz w:val="28"/>
          <w:szCs w:val="28"/>
        </w:rPr>
        <w:t xml:space="preserve">  </w:t>
      </w:r>
    </w:p>
    <w:p w:rsidR="00E1209B" w:rsidRPr="00974AFA" w:rsidRDefault="00E1209B" w:rsidP="00A95E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отчет о движении денежных </w:t>
      </w:r>
      <w:r w:rsidR="00C505B5">
        <w:rPr>
          <w:color w:val="000000"/>
          <w:sz w:val="28"/>
          <w:szCs w:val="28"/>
        </w:rPr>
        <w:t>средств учреждения на 01.01.2020</w:t>
      </w:r>
      <w:r>
        <w:rPr>
          <w:color w:val="000000"/>
          <w:sz w:val="28"/>
          <w:szCs w:val="28"/>
        </w:rPr>
        <w:t>г. (ф. 0503723) собственный бюджет;</w:t>
      </w:r>
      <w:r w:rsidRPr="00974AFA">
        <w:rPr>
          <w:color w:val="000000"/>
          <w:sz w:val="28"/>
          <w:szCs w:val="28"/>
        </w:rPr>
        <w:t xml:space="preserve"> 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справка  по  заключению счетов  бюджетного  учета   отчетного финансового  года  (ф. 0503110)</w:t>
      </w:r>
      <w:r>
        <w:rPr>
          <w:color w:val="000000"/>
          <w:sz w:val="28"/>
          <w:szCs w:val="28"/>
        </w:rPr>
        <w:t xml:space="preserve"> собственный бюджет;</w:t>
      </w:r>
    </w:p>
    <w:p w:rsidR="00E1209B" w:rsidRPr="00974AFA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D5120">
        <w:rPr>
          <w:color w:val="000000"/>
          <w:sz w:val="28"/>
          <w:szCs w:val="28"/>
        </w:rPr>
        <w:t xml:space="preserve"> справка по </w:t>
      </w:r>
      <w:r w:rsidRPr="00974AFA">
        <w:rPr>
          <w:color w:val="000000"/>
          <w:sz w:val="28"/>
          <w:szCs w:val="28"/>
        </w:rPr>
        <w:t>заключению учреждением  счетов   бухгалтерского     учета  отчетного финансового  года (ф. 0503710);   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отчет  о  финансовых результатах деятельности (ф. 0503121)</w:t>
      </w:r>
      <w:r>
        <w:rPr>
          <w:color w:val="000000"/>
          <w:sz w:val="28"/>
          <w:szCs w:val="28"/>
        </w:rPr>
        <w:t xml:space="preserve"> собственные средства;</w:t>
      </w:r>
    </w:p>
    <w:p w:rsidR="00E1209B" w:rsidRPr="00974AFA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 о финансовых результатах деятельности учреждения (ф. 0503721)</w:t>
      </w:r>
      <w:r w:rsidRPr="00974AFA">
        <w:rPr>
          <w:color w:val="000000"/>
          <w:sz w:val="28"/>
          <w:szCs w:val="28"/>
        </w:rPr>
        <w:t xml:space="preserve">; 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баланс государственного (муниципа</w:t>
      </w:r>
      <w:r w:rsidR="00C505B5">
        <w:rPr>
          <w:color w:val="000000"/>
          <w:sz w:val="28"/>
          <w:szCs w:val="28"/>
        </w:rPr>
        <w:t>льного) учреждения на  01.01.2020</w:t>
      </w:r>
      <w:r>
        <w:rPr>
          <w:color w:val="000000"/>
          <w:sz w:val="28"/>
          <w:szCs w:val="28"/>
        </w:rPr>
        <w:t>г. (ф. 05031</w:t>
      </w:r>
      <w:r w:rsidRPr="00974AFA">
        <w:rPr>
          <w:color w:val="000000"/>
          <w:sz w:val="28"/>
          <w:szCs w:val="28"/>
        </w:rPr>
        <w:t>30)</w:t>
      </w:r>
      <w:r>
        <w:rPr>
          <w:color w:val="000000"/>
          <w:sz w:val="28"/>
          <w:szCs w:val="28"/>
        </w:rPr>
        <w:t xml:space="preserve"> собственные средства</w:t>
      </w:r>
      <w:r w:rsidRPr="00974AF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баланс  главного распорядителя, получател</w:t>
      </w:r>
      <w:r w:rsidR="00C505B5">
        <w:rPr>
          <w:color w:val="000000"/>
          <w:sz w:val="28"/>
          <w:szCs w:val="28"/>
        </w:rPr>
        <w:t>я бюджетных средств на 01.01.2020</w:t>
      </w:r>
      <w:r w:rsidRPr="00974AFA">
        <w:rPr>
          <w:color w:val="000000"/>
          <w:sz w:val="28"/>
          <w:szCs w:val="28"/>
        </w:rPr>
        <w:t xml:space="preserve">г. (ф. </w:t>
      </w:r>
      <w:r>
        <w:rPr>
          <w:color w:val="000000"/>
          <w:sz w:val="28"/>
          <w:szCs w:val="28"/>
        </w:rPr>
        <w:t>05037</w:t>
      </w:r>
      <w:r w:rsidRPr="00974AFA">
        <w:rPr>
          <w:color w:val="000000"/>
          <w:sz w:val="28"/>
          <w:szCs w:val="28"/>
        </w:rPr>
        <w:t>30);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 о бюджетных обязательствах (ф.0503128) собственные средства;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-отчет об обязательствах учреждения (ф.0503738) три формы –собственные доходы учреждения, субсидии на выполнение государственного (муниципального) задания, субсидии на иные цели;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сведения  о  количестве  подведомственных  получателей бюджетных  средств (ф. 0503161)</w:t>
      </w:r>
      <w:r>
        <w:rPr>
          <w:color w:val="000000"/>
          <w:sz w:val="28"/>
          <w:szCs w:val="28"/>
        </w:rPr>
        <w:t xml:space="preserve">   не представлена;</w:t>
      </w:r>
    </w:p>
    <w:p w:rsidR="00E1209B" w:rsidRPr="00974AFA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движении нефинансовых активов (за исключением имущества казны) (ф. 0503168);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сведения о движении нефинансовых активов учреждения  (ф.0503768) три формы;</w:t>
      </w:r>
    </w:p>
    <w:p w:rsidR="00E1209B" w:rsidRPr="00974AFA" w:rsidRDefault="00E1209B" w:rsidP="00974AFA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сведения о дебиторской  и  кредиторской задолженности (ф. 0503</w:t>
      </w:r>
      <w:r>
        <w:rPr>
          <w:color w:val="000000"/>
          <w:sz w:val="28"/>
          <w:szCs w:val="28"/>
        </w:rPr>
        <w:t>1</w:t>
      </w:r>
      <w:r w:rsidRPr="00974AFA">
        <w:rPr>
          <w:color w:val="000000"/>
          <w:sz w:val="28"/>
          <w:szCs w:val="28"/>
        </w:rPr>
        <w:t xml:space="preserve">69) </w:t>
      </w:r>
      <w:r>
        <w:rPr>
          <w:color w:val="000000"/>
          <w:sz w:val="28"/>
          <w:szCs w:val="28"/>
        </w:rPr>
        <w:t>две</w:t>
      </w:r>
      <w:r w:rsidRPr="00974AFA">
        <w:rPr>
          <w:color w:val="000000"/>
          <w:sz w:val="28"/>
          <w:szCs w:val="28"/>
        </w:rPr>
        <w:t xml:space="preserve"> формы;</w:t>
      </w:r>
    </w:p>
    <w:p w:rsidR="00E1209B" w:rsidRDefault="00E1209B" w:rsidP="00974AFA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 - сведения по дебиторской  кредиторской  задолженности </w:t>
      </w:r>
      <w:r>
        <w:rPr>
          <w:color w:val="000000"/>
          <w:sz w:val="28"/>
          <w:szCs w:val="28"/>
        </w:rPr>
        <w:t xml:space="preserve"> учреждений (ф.0503769) - шесть  форм</w:t>
      </w:r>
      <w:r w:rsidRPr="00974AFA">
        <w:rPr>
          <w:color w:val="000000"/>
          <w:sz w:val="28"/>
          <w:szCs w:val="28"/>
        </w:rPr>
        <w:t>;</w:t>
      </w:r>
    </w:p>
    <w:p w:rsidR="00E1209B" w:rsidRDefault="00E1209B" w:rsidP="00974A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</w:t>
      </w:r>
      <w:r w:rsidR="00C505B5">
        <w:rPr>
          <w:color w:val="000000"/>
          <w:sz w:val="28"/>
          <w:szCs w:val="28"/>
        </w:rPr>
        <w:t>писка по состоянию на 01.01.2020</w:t>
      </w:r>
      <w:r>
        <w:rPr>
          <w:color w:val="000000"/>
          <w:sz w:val="28"/>
          <w:szCs w:val="28"/>
        </w:rPr>
        <w:t xml:space="preserve"> г. (Ф.0503160)</w:t>
      </w:r>
    </w:p>
    <w:p w:rsidR="00E1209B" w:rsidRDefault="00E1209B" w:rsidP="00974A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 по состоянию на 01.01.</w:t>
      </w:r>
      <w:r w:rsidR="00C505B5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г. (Ф.0503760).</w:t>
      </w:r>
      <w:r w:rsidRPr="00974AFA">
        <w:rPr>
          <w:color w:val="000000"/>
          <w:sz w:val="28"/>
          <w:szCs w:val="28"/>
        </w:rPr>
        <w:t xml:space="preserve"> </w:t>
      </w:r>
    </w:p>
    <w:p w:rsidR="002614FD" w:rsidRPr="002614FD" w:rsidRDefault="002614FD" w:rsidP="002614FD">
      <w:pPr>
        <w:ind w:firstLine="709"/>
        <w:jc w:val="both"/>
        <w:rPr>
          <w:color w:val="000000"/>
          <w:sz w:val="28"/>
          <w:szCs w:val="28"/>
        </w:rPr>
      </w:pPr>
      <w:r w:rsidRPr="002614FD">
        <w:rPr>
          <w:color w:val="000000"/>
          <w:sz w:val="28"/>
          <w:szCs w:val="28"/>
        </w:rPr>
        <w:t>Годовая бюджетная отчетн</w:t>
      </w:r>
      <w:r>
        <w:rPr>
          <w:color w:val="000000"/>
          <w:sz w:val="28"/>
          <w:szCs w:val="28"/>
        </w:rPr>
        <w:t xml:space="preserve">ость  МКУ «Центр образования </w:t>
      </w:r>
      <w:proofErr w:type="spellStart"/>
      <w:r>
        <w:rPr>
          <w:color w:val="000000"/>
          <w:sz w:val="28"/>
          <w:szCs w:val="28"/>
        </w:rPr>
        <w:t>Нукутского</w:t>
      </w:r>
      <w:proofErr w:type="spellEnd"/>
      <w:r>
        <w:rPr>
          <w:color w:val="000000"/>
          <w:sz w:val="28"/>
          <w:szCs w:val="28"/>
        </w:rPr>
        <w:t xml:space="preserve"> района»</w:t>
      </w:r>
      <w:r w:rsidRPr="002614FD">
        <w:rPr>
          <w:color w:val="000000"/>
          <w:sz w:val="28"/>
          <w:szCs w:val="28"/>
        </w:rPr>
        <w:t xml:space="preserve"> за 2019 год по основным параметрам соответствует требованиям </w:t>
      </w:r>
      <w:r w:rsidRPr="002614FD">
        <w:rPr>
          <w:color w:val="000000"/>
          <w:sz w:val="28"/>
          <w:szCs w:val="28"/>
        </w:rPr>
        <w:lastRenderedPageBreak/>
        <w:t xml:space="preserve">Инструкций № 191н, является полной и достоверной. Годовая бюджетная отчетность за 2019 год составлена по формам отчетов, утвержденных Инструкцией № 191н. </w:t>
      </w:r>
    </w:p>
    <w:p w:rsidR="002614FD" w:rsidRPr="002614FD" w:rsidRDefault="002614FD" w:rsidP="002614FD">
      <w:pPr>
        <w:ind w:firstLine="709"/>
        <w:jc w:val="both"/>
        <w:rPr>
          <w:color w:val="000000"/>
          <w:sz w:val="28"/>
          <w:szCs w:val="28"/>
        </w:rPr>
      </w:pPr>
    </w:p>
    <w:p w:rsidR="002614FD" w:rsidRPr="007739EC" w:rsidRDefault="002614FD" w:rsidP="007739EC">
      <w:pPr>
        <w:ind w:firstLine="709"/>
        <w:jc w:val="center"/>
        <w:rPr>
          <w:b/>
          <w:color w:val="000000"/>
          <w:sz w:val="28"/>
          <w:szCs w:val="28"/>
        </w:rPr>
      </w:pPr>
      <w:r w:rsidRPr="002614FD">
        <w:rPr>
          <w:b/>
          <w:color w:val="000000"/>
          <w:sz w:val="28"/>
          <w:szCs w:val="28"/>
        </w:rPr>
        <w:t>Анализ форм бюджетной отчетности</w:t>
      </w:r>
    </w:p>
    <w:p w:rsidR="00500515" w:rsidRPr="00500515" w:rsidRDefault="00E1209B" w:rsidP="005005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 </w:t>
      </w:r>
      <w:bookmarkStart w:id="1" w:name="breakIIrISCevINDDIIIssdssdiDDDD872DI7"/>
      <w:bookmarkEnd w:id="1"/>
      <w:r w:rsidR="00500515" w:rsidRPr="00500515">
        <w:rPr>
          <w:color w:val="000000"/>
          <w:sz w:val="28"/>
          <w:szCs w:val="28"/>
        </w:rPr>
        <w:t>Годовая бюджетн</w:t>
      </w:r>
      <w:r w:rsidR="00500515">
        <w:rPr>
          <w:color w:val="000000"/>
          <w:sz w:val="28"/>
          <w:szCs w:val="28"/>
        </w:rPr>
        <w:t xml:space="preserve">ая отчетность МКУ «Центр образования </w:t>
      </w:r>
      <w:proofErr w:type="spellStart"/>
      <w:r w:rsidR="00500515">
        <w:rPr>
          <w:color w:val="000000"/>
          <w:sz w:val="28"/>
          <w:szCs w:val="28"/>
        </w:rPr>
        <w:t>Нукутского</w:t>
      </w:r>
      <w:proofErr w:type="spellEnd"/>
      <w:r w:rsidR="00500515">
        <w:rPr>
          <w:color w:val="000000"/>
          <w:sz w:val="28"/>
          <w:szCs w:val="28"/>
        </w:rPr>
        <w:t xml:space="preserve"> района»</w:t>
      </w:r>
      <w:r w:rsidR="00500515" w:rsidRPr="00500515">
        <w:rPr>
          <w:color w:val="000000"/>
          <w:sz w:val="28"/>
          <w:szCs w:val="28"/>
        </w:rPr>
        <w:t xml:space="preserve"> к пров</w:t>
      </w:r>
      <w:r w:rsidR="00500515">
        <w:rPr>
          <w:color w:val="000000"/>
          <w:sz w:val="28"/>
          <w:szCs w:val="28"/>
        </w:rPr>
        <w:t xml:space="preserve">ерке в Контрольно-счетную комиссию представлена 10.02.2020 </w:t>
      </w:r>
      <w:r w:rsidR="00500515" w:rsidRPr="00500515">
        <w:rPr>
          <w:color w:val="000000"/>
          <w:sz w:val="28"/>
          <w:szCs w:val="28"/>
        </w:rPr>
        <w:t>г., то есть после принятия ее финансовым органом.</w:t>
      </w:r>
    </w:p>
    <w:p w:rsidR="00E1209B" w:rsidRDefault="00500515" w:rsidP="005005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0515">
        <w:rPr>
          <w:color w:val="000000"/>
          <w:sz w:val="28"/>
          <w:szCs w:val="28"/>
        </w:rPr>
        <w:t>Бюджетная отчетность представлена на бумажном носителе. Свод</w:t>
      </w:r>
      <w:r>
        <w:rPr>
          <w:color w:val="000000"/>
          <w:sz w:val="28"/>
          <w:szCs w:val="28"/>
        </w:rPr>
        <w:t>ная бюджетная отчетность за 2019</w:t>
      </w:r>
      <w:r w:rsidRPr="00500515">
        <w:rPr>
          <w:color w:val="000000"/>
          <w:sz w:val="28"/>
          <w:szCs w:val="28"/>
        </w:rPr>
        <w:t xml:space="preserve"> год сформирована в составе форм отчетности, определенном ст.26</w:t>
      </w:r>
      <w:r>
        <w:rPr>
          <w:color w:val="000000"/>
          <w:sz w:val="28"/>
          <w:szCs w:val="28"/>
        </w:rPr>
        <w:t xml:space="preserve">4.1 БК РФ и Инструкцией № 191н. </w:t>
      </w:r>
      <w:r w:rsidRPr="00500515">
        <w:rPr>
          <w:color w:val="000000"/>
          <w:sz w:val="28"/>
          <w:szCs w:val="28"/>
        </w:rPr>
        <w:t>Отчетность составлена нарастающим итогом с начала года в рублях с точностью до второго десятичного знака после запятой и подписана руководителем и главным бухгалтером. Формы отчетности, содержащие плановые (прогнозные) и аналитические показатели, также подписаны руководителем финансово-экономической службы.</w:t>
      </w:r>
    </w:p>
    <w:p w:rsidR="008E7F62" w:rsidRPr="008E7F62" w:rsidRDefault="008E7F62" w:rsidP="008E7F62">
      <w:pPr>
        <w:pStyle w:val="af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Баланс главного исполнителя,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</w:t>
      </w:r>
      <w:r w:rsidR="005E151A">
        <w:rPr>
          <w:color w:val="000000"/>
          <w:sz w:val="28"/>
          <w:szCs w:val="28"/>
        </w:rPr>
        <w:t>тора доходов бюджета ф. 0503130.</w:t>
      </w:r>
    </w:p>
    <w:p w:rsidR="008E7F62" w:rsidRP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 xml:space="preserve">Валюта баланса (ф. 0503130) по состоянию </w:t>
      </w:r>
      <w:r>
        <w:rPr>
          <w:color w:val="000000"/>
          <w:sz w:val="28"/>
          <w:szCs w:val="28"/>
        </w:rPr>
        <w:t>на 01.01.2020 составила 198209,2</w:t>
      </w:r>
      <w:r w:rsidR="00C17900">
        <w:rPr>
          <w:color w:val="000000"/>
          <w:sz w:val="28"/>
          <w:szCs w:val="28"/>
        </w:rPr>
        <w:t xml:space="preserve"> тыс.</w:t>
      </w:r>
      <w:r w:rsidRPr="008E7F62">
        <w:rPr>
          <w:color w:val="000000"/>
          <w:sz w:val="28"/>
          <w:szCs w:val="28"/>
        </w:rPr>
        <w:t xml:space="preserve"> рублей, и уменьшилась по сравнению с данным</w:t>
      </w:r>
      <w:r w:rsidR="00426CAD">
        <w:rPr>
          <w:color w:val="000000"/>
          <w:sz w:val="28"/>
          <w:szCs w:val="28"/>
        </w:rPr>
        <w:t>и на 01.01.2019 года на 8483,9</w:t>
      </w:r>
      <w:r w:rsidR="00C17900">
        <w:rPr>
          <w:color w:val="000000"/>
          <w:sz w:val="28"/>
          <w:szCs w:val="28"/>
        </w:rPr>
        <w:t xml:space="preserve"> тыс.</w:t>
      </w:r>
      <w:r w:rsidR="00426CAD">
        <w:rPr>
          <w:color w:val="000000"/>
          <w:sz w:val="28"/>
          <w:szCs w:val="28"/>
        </w:rPr>
        <w:t xml:space="preserve"> рублей, или на 4</w:t>
      </w:r>
      <w:r w:rsidRPr="008E7F62">
        <w:rPr>
          <w:color w:val="000000"/>
          <w:sz w:val="28"/>
          <w:szCs w:val="28"/>
        </w:rPr>
        <w:t xml:space="preserve"> %.</w:t>
      </w:r>
    </w:p>
    <w:p w:rsidR="008E7F62" w:rsidRP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Нефинансовые активы по состоянию на 01.01.2020 по сравнению с показателями на 01.01.2</w:t>
      </w:r>
      <w:r w:rsidR="00C17900">
        <w:rPr>
          <w:color w:val="000000"/>
          <w:sz w:val="28"/>
          <w:szCs w:val="28"/>
        </w:rPr>
        <w:t>019 увеличились на сумму 25,25 тыс. рублей, или на 7</w:t>
      </w:r>
      <w:r w:rsidRPr="008E7F62">
        <w:rPr>
          <w:color w:val="000000"/>
          <w:sz w:val="28"/>
          <w:szCs w:val="28"/>
        </w:rPr>
        <w:t>,0 %, и составили по</w:t>
      </w:r>
      <w:r w:rsidR="00C17900">
        <w:rPr>
          <w:color w:val="000000"/>
          <w:sz w:val="28"/>
          <w:szCs w:val="28"/>
        </w:rPr>
        <w:t xml:space="preserve"> бюджетной деятельности 381,6 тыс.</w:t>
      </w:r>
      <w:r w:rsidRPr="008E7F62">
        <w:rPr>
          <w:color w:val="000000"/>
          <w:sz w:val="28"/>
          <w:szCs w:val="28"/>
        </w:rPr>
        <w:t xml:space="preserve"> рублей. </w:t>
      </w:r>
    </w:p>
    <w:p w:rsidR="008E7F62" w:rsidRP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Фи</w:t>
      </w:r>
      <w:r w:rsidR="00C17900">
        <w:rPr>
          <w:color w:val="000000"/>
          <w:sz w:val="28"/>
          <w:szCs w:val="28"/>
        </w:rPr>
        <w:t xml:space="preserve">нансовые активы МКУ «Центр образования </w:t>
      </w:r>
      <w:proofErr w:type="spellStart"/>
      <w:r w:rsidR="00C17900">
        <w:rPr>
          <w:color w:val="000000"/>
          <w:sz w:val="28"/>
          <w:szCs w:val="28"/>
        </w:rPr>
        <w:t>Нукутского</w:t>
      </w:r>
      <w:proofErr w:type="spellEnd"/>
      <w:r w:rsidR="00C17900">
        <w:rPr>
          <w:color w:val="000000"/>
          <w:sz w:val="28"/>
          <w:szCs w:val="28"/>
        </w:rPr>
        <w:t xml:space="preserve"> района»</w:t>
      </w:r>
      <w:r w:rsidRPr="008E7F62">
        <w:rPr>
          <w:color w:val="000000"/>
          <w:sz w:val="28"/>
          <w:szCs w:val="28"/>
        </w:rPr>
        <w:t xml:space="preserve"> состоят из дебиторской задолженности по выплатам. Данные о наличии дебиторской задолженности отражены в Сведениях по дебиторской и кредиторской задолженности (ф. 0503169) и соответствуют данным баланса. </w:t>
      </w:r>
      <w:proofErr w:type="gramStart"/>
      <w:r w:rsidRPr="008E7F62">
        <w:rPr>
          <w:color w:val="000000"/>
          <w:sz w:val="28"/>
          <w:szCs w:val="28"/>
        </w:rPr>
        <w:t>Дебиторска</w:t>
      </w:r>
      <w:r w:rsidR="00423180">
        <w:rPr>
          <w:color w:val="000000"/>
          <w:sz w:val="28"/>
          <w:szCs w:val="28"/>
        </w:rPr>
        <w:t xml:space="preserve">я задолженность МКУ «Центр образования </w:t>
      </w:r>
      <w:proofErr w:type="spellStart"/>
      <w:r w:rsidR="00423180">
        <w:rPr>
          <w:color w:val="000000"/>
          <w:sz w:val="28"/>
          <w:szCs w:val="28"/>
        </w:rPr>
        <w:t>Нукутского</w:t>
      </w:r>
      <w:proofErr w:type="spellEnd"/>
      <w:r w:rsidR="00423180">
        <w:rPr>
          <w:color w:val="000000"/>
          <w:sz w:val="28"/>
          <w:szCs w:val="28"/>
        </w:rPr>
        <w:t xml:space="preserve"> района»</w:t>
      </w:r>
      <w:r w:rsidRPr="008E7F62">
        <w:rPr>
          <w:color w:val="000000"/>
          <w:sz w:val="28"/>
          <w:szCs w:val="28"/>
        </w:rPr>
        <w:t xml:space="preserve"> на </w:t>
      </w:r>
      <w:r w:rsidR="00423180">
        <w:rPr>
          <w:color w:val="000000"/>
          <w:sz w:val="28"/>
          <w:szCs w:val="28"/>
        </w:rPr>
        <w:t>01.01.2020 г. составила 1325,1 тыс. руб. и увелич</w:t>
      </w:r>
      <w:r w:rsidRPr="008E7F62">
        <w:rPr>
          <w:color w:val="000000"/>
          <w:sz w:val="28"/>
          <w:szCs w:val="28"/>
        </w:rPr>
        <w:t>илась по сравнению с аналогичным</w:t>
      </w:r>
      <w:r w:rsidR="00423180">
        <w:rPr>
          <w:color w:val="000000"/>
          <w:sz w:val="28"/>
          <w:szCs w:val="28"/>
        </w:rPr>
        <w:t xml:space="preserve"> показателем прошлого года на 130</w:t>
      </w:r>
      <w:r w:rsidRPr="008E7F62">
        <w:rPr>
          <w:color w:val="000000"/>
          <w:sz w:val="28"/>
          <w:szCs w:val="28"/>
        </w:rPr>
        <w:t xml:space="preserve"> %. Дебиторская задолженность состоит преи</w:t>
      </w:r>
      <w:r w:rsidR="00145F57">
        <w:rPr>
          <w:color w:val="000000"/>
          <w:sz w:val="28"/>
          <w:szCs w:val="28"/>
        </w:rPr>
        <w:t>мущественно из оборотов по счетам</w:t>
      </w:r>
      <w:r w:rsidRPr="008E7F62">
        <w:rPr>
          <w:color w:val="000000"/>
          <w:sz w:val="28"/>
          <w:szCs w:val="28"/>
        </w:rPr>
        <w:t xml:space="preserve"> 1 303 00 000 </w:t>
      </w:r>
      <w:r w:rsidR="00145F57">
        <w:rPr>
          <w:color w:val="000000"/>
          <w:sz w:val="28"/>
          <w:szCs w:val="28"/>
        </w:rPr>
        <w:t>«Расчеты по платежам в бюджеты» - 526,2 тыс. руб. и 1 206 34 000 «Расчеты по авансам по приобретению материальных запасов» - 732,6 тыс. руб.</w:t>
      </w:r>
      <w:r w:rsidR="005F148A">
        <w:rPr>
          <w:color w:val="000000"/>
          <w:sz w:val="28"/>
          <w:szCs w:val="28"/>
        </w:rPr>
        <w:t xml:space="preserve"> </w:t>
      </w:r>
      <w:proofErr w:type="gramEnd"/>
    </w:p>
    <w:p w:rsidR="008E7F62" w:rsidRP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По состоянию на 01.01.2020 г. у учреждения долгосрочная дебиторская и кредиторская задолженности отсутствуют. Недостач и хищений имущества в отчетный период не выявлено.</w:t>
      </w:r>
    </w:p>
    <w:p w:rsidR="008E7F62" w:rsidRP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Обязательства по состоянию на 01.01.2</w:t>
      </w:r>
      <w:r w:rsidR="005F148A">
        <w:rPr>
          <w:color w:val="000000"/>
          <w:sz w:val="28"/>
          <w:szCs w:val="28"/>
        </w:rPr>
        <w:t>020 года сложились в сумме 6719,9 тыс. рублей (увелич</w:t>
      </w:r>
      <w:r w:rsidRPr="008E7F62">
        <w:rPr>
          <w:color w:val="000000"/>
          <w:sz w:val="28"/>
          <w:szCs w:val="28"/>
        </w:rPr>
        <w:t>ение к показа</w:t>
      </w:r>
      <w:r w:rsidR="005F148A">
        <w:rPr>
          <w:color w:val="000000"/>
          <w:sz w:val="28"/>
          <w:szCs w:val="28"/>
        </w:rPr>
        <w:t>телям на 01.01.2019 составило 89</w:t>
      </w:r>
      <w:r w:rsidRPr="008E7F62">
        <w:rPr>
          <w:color w:val="000000"/>
          <w:sz w:val="28"/>
          <w:szCs w:val="28"/>
        </w:rPr>
        <w:t xml:space="preserve">%, </w:t>
      </w:r>
      <w:r w:rsidR="005F148A">
        <w:rPr>
          <w:color w:val="000000"/>
          <w:sz w:val="28"/>
          <w:szCs w:val="28"/>
        </w:rPr>
        <w:t>или 3158,0</w:t>
      </w:r>
      <w:r w:rsidRPr="008E7F62">
        <w:rPr>
          <w:color w:val="000000"/>
          <w:sz w:val="28"/>
          <w:szCs w:val="28"/>
        </w:rPr>
        <w:t xml:space="preserve"> тыс. рублей), из них кредиторская задолжен</w:t>
      </w:r>
      <w:r w:rsidR="005F148A">
        <w:rPr>
          <w:color w:val="000000"/>
          <w:sz w:val="28"/>
          <w:szCs w:val="28"/>
        </w:rPr>
        <w:t>ность составила 6224,4</w:t>
      </w:r>
      <w:r w:rsidRPr="008E7F62">
        <w:rPr>
          <w:color w:val="000000"/>
          <w:sz w:val="28"/>
          <w:szCs w:val="28"/>
        </w:rPr>
        <w:t xml:space="preserve"> тыс. рублей; расчеты по пл</w:t>
      </w:r>
      <w:r w:rsidR="00FE162C">
        <w:rPr>
          <w:color w:val="000000"/>
          <w:sz w:val="28"/>
          <w:szCs w:val="28"/>
        </w:rPr>
        <w:t>атежам в бюджеты составили 495,5</w:t>
      </w:r>
      <w:r w:rsidRPr="008E7F62">
        <w:rPr>
          <w:color w:val="000000"/>
          <w:sz w:val="28"/>
          <w:szCs w:val="28"/>
        </w:rPr>
        <w:t xml:space="preserve"> ты</w:t>
      </w:r>
      <w:r w:rsidR="00FE162C">
        <w:rPr>
          <w:color w:val="000000"/>
          <w:sz w:val="28"/>
          <w:szCs w:val="28"/>
        </w:rPr>
        <w:t>с. руб</w:t>
      </w:r>
      <w:r w:rsidRPr="008E7F62">
        <w:rPr>
          <w:color w:val="000000"/>
          <w:sz w:val="28"/>
          <w:szCs w:val="28"/>
        </w:rPr>
        <w:t>.</w:t>
      </w:r>
    </w:p>
    <w:p w:rsidR="00FE2228" w:rsidRDefault="008E7F62" w:rsidP="00D01E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lastRenderedPageBreak/>
        <w:t xml:space="preserve">Данные о кредиторской задолженности, отраженные в годовой бюджетной отчетности ГРБС, соответствуют показателям кредиторской задолженности формы 0503169. </w:t>
      </w:r>
      <w:proofErr w:type="gramStart"/>
      <w:r w:rsidRPr="008E7F62">
        <w:rPr>
          <w:color w:val="000000"/>
          <w:sz w:val="28"/>
          <w:szCs w:val="28"/>
        </w:rPr>
        <w:t>Наибольшие суммы кредиторской задолженно</w:t>
      </w:r>
      <w:r w:rsidR="00FE2228">
        <w:rPr>
          <w:color w:val="000000"/>
          <w:sz w:val="28"/>
          <w:szCs w:val="28"/>
        </w:rPr>
        <w:t>сти сложились по счетам 1 302 23</w:t>
      </w:r>
      <w:r w:rsidRPr="008E7F62">
        <w:rPr>
          <w:color w:val="000000"/>
          <w:sz w:val="28"/>
          <w:szCs w:val="28"/>
        </w:rPr>
        <w:t xml:space="preserve"> </w:t>
      </w:r>
      <w:r w:rsidR="00FE2228">
        <w:rPr>
          <w:color w:val="000000"/>
          <w:sz w:val="28"/>
          <w:szCs w:val="28"/>
        </w:rPr>
        <w:t>000 «Расчеты по коммунальным услугам» в сумме 1956,4 тыс. рублей  и 1 302 25</w:t>
      </w:r>
      <w:r w:rsidRPr="008E7F62">
        <w:rPr>
          <w:color w:val="000000"/>
          <w:sz w:val="28"/>
          <w:szCs w:val="28"/>
        </w:rPr>
        <w:t xml:space="preserve"> 00</w:t>
      </w:r>
      <w:r w:rsidR="00FE2228">
        <w:rPr>
          <w:color w:val="000000"/>
          <w:sz w:val="28"/>
          <w:szCs w:val="28"/>
        </w:rPr>
        <w:t>0 «Расчеты по работам, услугам по содержанию имущества» в сумме 2254,9</w:t>
      </w:r>
      <w:r w:rsidRPr="008E7F62">
        <w:rPr>
          <w:color w:val="000000"/>
          <w:sz w:val="28"/>
          <w:szCs w:val="28"/>
        </w:rPr>
        <w:t xml:space="preserve"> тыс. руб. </w:t>
      </w:r>
      <w:r w:rsidR="00D01EC1">
        <w:rPr>
          <w:color w:val="000000"/>
          <w:sz w:val="28"/>
          <w:szCs w:val="28"/>
        </w:rPr>
        <w:t>Кроме того</w:t>
      </w:r>
      <w:r w:rsidR="0037187F">
        <w:rPr>
          <w:color w:val="000000"/>
          <w:sz w:val="28"/>
          <w:szCs w:val="28"/>
        </w:rPr>
        <w:t xml:space="preserve">, у МКУ «Центр образования </w:t>
      </w:r>
      <w:proofErr w:type="spellStart"/>
      <w:r w:rsidR="0037187F">
        <w:rPr>
          <w:color w:val="000000"/>
          <w:sz w:val="28"/>
          <w:szCs w:val="28"/>
        </w:rPr>
        <w:t>Нукутского</w:t>
      </w:r>
      <w:proofErr w:type="spellEnd"/>
      <w:r w:rsidR="0037187F">
        <w:rPr>
          <w:color w:val="000000"/>
          <w:sz w:val="28"/>
          <w:szCs w:val="28"/>
        </w:rPr>
        <w:t xml:space="preserve"> района»</w:t>
      </w:r>
      <w:r w:rsidR="00D01EC1">
        <w:rPr>
          <w:color w:val="000000"/>
          <w:sz w:val="28"/>
          <w:szCs w:val="28"/>
        </w:rPr>
        <w:t xml:space="preserve"> </w:t>
      </w:r>
      <w:r w:rsidR="0037187F">
        <w:rPr>
          <w:color w:val="000000"/>
          <w:sz w:val="28"/>
          <w:szCs w:val="28"/>
        </w:rPr>
        <w:t xml:space="preserve"> на 01.01.2020 г. имеется просроченная кредиторская задолженность</w:t>
      </w:r>
      <w:r w:rsidR="00D01EC1">
        <w:rPr>
          <w:color w:val="000000"/>
          <w:sz w:val="28"/>
          <w:szCs w:val="28"/>
        </w:rPr>
        <w:t xml:space="preserve"> в сумме 727,9 тыс. руб. Данная сумма кредиторской</w:t>
      </w:r>
      <w:proofErr w:type="gramEnd"/>
      <w:r w:rsidR="00D01EC1">
        <w:rPr>
          <w:color w:val="000000"/>
          <w:sz w:val="28"/>
          <w:szCs w:val="28"/>
        </w:rPr>
        <w:t xml:space="preserve"> задолженности имелась также на 01.01.2019 г., таким образом, учреждением не предпринимаются меры по ее устранению.</w:t>
      </w:r>
    </w:p>
    <w:p w:rsid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>Финансовый результат по состоянию на 0</w:t>
      </w:r>
      <w:r w:rsidR="00D01EC1">
        <w:rPr>
          <w:color w:val="000000"/>
          <w:sz w:val="28"/>
          <w:szCs w:val="28"/>
        </w:rPr>
        <w:t>1.01.2020 сложился в сумме 191489,3</w:t>
      </w:r>
      <w:r w:rsidRPr="008E7F62">
        <w:rPr>
          <w:color w:val="000000"/>
          <w:sz w:val="28"/>
          <w:szCs w:val="28"/>
        </w:rPr>
        <w:t xml:space="preserve"> ты</w:t>
      </w:r>
      <w:r w:rsidR="00D01EC1">
        <w:rPr>
          <w:color w:val="000000"/>
          <w:sz w:val="28"/>
          <w:szCs w:val="28"/>
        </w:rPr>
        <w:t>с. рублей, на 01.01.2019 – 203131,2 тыс. рублей, сокращение составило 0,06 % или 11641,9</w:t>
      </w:r>
      <w:r w:rsidRPr="008E7F62">
        <w:rPr>
          <w:color w:val="000000"/>
          <w:sz w:val="28"/>
          <w:szCs w:val="28"/>
        </w:rPr>
        <w:t xml:space="preserve"> тыс. руб.</w:t>
      </w:r>
    </w:p>
    <w:p w:rsidR="00C50509" w:rsidRDefault="00C50509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E7F62" w:rsidRDefault="005E151A" w:rsidP="005E151A">
      <w:pPr>
        <w:pStyle w:val="af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Баланс государственного (муниципального) учреждения (ф.0503730)</w:t>
      </w:r>
      <w:r w:rsidR="000F4013">
        <w:rPr>
          <w:color w:val="000000"/>
          <w:sz w:val="28"/>
          <w:szCs w:val="28"/>
        </w:rPr>
        <w:t>.</w:t>
      </w:r>
    </w:p>
    <w:p w:rsidR="000F4013" w:rsidRPr="000F4013" w:rsidRDefault="000F4013" w:rsidP="000F4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4013">
        <w:rPr>
          <w:color w:val="000000"/>
          <w:sz w:val="28"/>
          <w:szCs w:val="28"/>
        </w:rPr>
        <w:t xml:space="preserve">Показатели отражаются в Балансе </w:t>
      </w:r>
      <w:r>
        <w:rPr>
          <w:color w:val="000000"/>
          <w:sz w:val="28"/>
          <w:szCs w:val="28"/>
        </w:rPr>
        <w:t>в разрезе деятельности с целевыми средствами (графы 3, 7), деятельности по государственному заданию (графы 4, 8</w:t>
      </w:r>
      <w:r w:rsidRPr="000F401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по приносящей доход деятельности (графы 5, 9) и итогового показателя (графы 6, 10</w:t>
      </w:r>
      <w:r w:rsidRPr="000F4013">
        <w:rPr>
          <w:color w:val="000000"/>
          <w:sz w:val="28"/>
          <w:szCs w:val="28"/>
        </w:rPr>
        <w:t>) на начало года (графы 3, 4, 5</w:t>
      </w:r>
      <w:r>
        <w:rPr>
          <w:color w:val="000000"/>
          <w:sz w:val="28"/>
          <w:szCs w:val="28"/>
        </w:rPr>
        <w:t>, 6</w:t>
      </w:r>
      <w:r w:rsidRPr="000F4013">
        <w:rPr>
          <w:color w:val="000000"/>
          <w:sz w:val="28"/>
          <w:szCs w:val="28"/>
        </w:rPr>
        <w:t>) и к</w:t>
      </w:r>
      <w:r>
        <w:rPr>
          <w:color w:val="000000"/>
          <w:sz w:val="28"/>
          <w:szCs w:val="28"/>
        </w:rPr>
        <w:t xml:space="preserve">онец отчетного периода (графы </w:t>
      </w:r>
      <w:r w:rsidRPr="000F4013">
        <w:rPr>
          <w:color w:val="000000"/>
          <w:sz w:val="28"/>
          <w:szCs w:val="28"/>
        </w:rPr>
        <w:t xml:space="preserve"> 7, 8</w:t>
      </w:r>
      <w:r>
        <w:rPr>
          <w:color w:val="000000"/>
          <w:sz w:val="28"/>
          <w:szCs w:val="28"/>
        </w:rPr>
        <w:t>, 9, 10</w:t>
      </w:r>
      <w:r w:rsidRPr="000F4013">
        <w:rPr>
          <w:color w:val="000000"/>
          <w:sz w:val="28"/>
          <w:szCs w:val="28"/>
        </w:rPr>
        <w:t>).</w:t>
      </w:r>
    </w:p>
    <w:p w:rsidR="000F4013" w:rsidRDefault="000F4013" w:rsidP="000F4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Валюта баланса (ф. 05037</w:t>
      </w:r>
      <w:r w:rsidRPr="000F4013">
        <w:rPr>
          <w:color w:val="000000"/>
          <w:sz w:val="28"/>
          <w:szCs w:val="28"/>
        </w:rPr>
        <w:t xml:space="preserve">30) по состоянию </w:t>
      </w:r>
      <w:r>
        <w:rPr>
          <w:color w:val="000000"/>
          <w:sz w:val="28"/>
          <w:szCs w:val="28"/>
        </w:rPr>
        <w:t>на 01.01.2020 составила 337069,4 тыс.</w:t>
      </w:r>
      <w:r w:rsidRPr="000F4013">
        <w:rPr>
          <w:color w:val="000000"/>
          <w:sz w:val="28"/>
          <w:szCs w:val="28"/>
        </w:rPr>
        <w:t xml:space="preserve"> рублей, и уменьшилась по сравнению с данным</w:t>
      </w:r>
      <w:r>
        <w:rPr>
          <w:color w:val="000000"/>
          <w:sz w:val="28"/>
          <w:szCs w:val="28"/>
        </w:rPr>
        <w:t>и на 01.01.2019 года на 19376,3 тыс. рублей, или на 5</w:t>
      </w:r>
      <w:r w:rsidRPr="000F4013">
        <w:rPr>
          <w:color w:val="000000"/>
          <w:sz w:val="28"/>
          <w:szCs w:val="28"/>
        </w:rPr>
        <w:t xml:space="preserve"> %.</w:t>
      </w:r>
    </w:p>
    <w:p w:rsidR="00AE28E4" w:rsidRPr="00AE28E4" w:rsidRDefault="00AE28E4" w:rsidP="00AE2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28E4">
        <w:rPr>
          <w:color w:val="000000"/>
          <w:sz w:val="28"/>
          <w:szCs w:val="28"/>
        </w:rPr>
        <w:t>Нефинансовые активы по состоянию на 01.01.2020 по сравнению с показателями на 01.01.2</w:t>
      </w:r>
      <w:r>
        <w:rPr>
          <w:color w:val="000000"/>
          <w:sz w:val="28"/>
          <w:szCs w:val="28"/>
        </w:rPr>
        <w:t>019 сократились на сумму 19770,3 тыс. рублей, или на 6</w:t>
      </w:r>
      <w:r w:rsidRPr="00AE28E4">
        <w:rPr>
          <w:color w:val="000000"/>
          <w:sz w:val="28"/>
          <w:szCs w:val="28"/>
        </w:rPr>
        <w:t xml:space="preserve"> %, и составили </w:t>
      </w:r>
      <w:r>
        <w:rPr>
          <w:color w:val="000000"/>
          <w:sz w:val="28"/>
          <w:szCs w:val="28"/>
        </w:rPr>
        <w:t>335650,2</w:t>
      </w:r>
      <w:r w:rsidRPr="00AE28E4">
        <w:rPr>
          <w:color w:val="000000"/>
          <w:sz w:val="28"/>
          <w:szCs w:val="28"/>
        </w:rPr>
        <w:t xml:space="preserve"> тыс. рублей. </w:t>
      </w:r>
    </w:p>
    <w:p w:rsidR="00A856AD" w:rsidRPr="00AE28E4" w:rsidRDefault="00AE28E4" w:rsidP="007A50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28E4">
        <w:rPr>
          <w:color w:val="000000"/>
          <w:sz w:val="28"/>
          <w:szCs w:val="28"/>
        </w:rPr>
        <w:t xml:space="preserve">Финансовые активы МКУ «Центр образования </w:t>
      </w:r>
      <w:proofErr w:type="spellStart"/>
      <w:r w:rsidRPr="00AE28E4">
        <w:rPr>
          <w:color w:val="000000"/>
          <w:sz w:val="28"/>
          <w:szCs w:val="28"/>
        </w:rPr>
        <w:t>Нукутского</w:t>
      </w:r>
      <w:proofErr w:type="spellEnd"/>
      <w:r w:rsidRPr="00AE28E4">
        <w:rPr>
          <w:color w:val="000000"/>
          <w:sz w:val="28"/>
          <w:szCs w:val="28"/>
        </w:rPr>
        <w:t xml:space="preserve"> района» состоят из</w:t>
      </w:r>
      <w:r>
        <w:rPr>
          <w:color w:val="000000"/>
          <w:sz w:val="28"/>
          <w:szCs w:val="28"/>
        </w:rPr>
        <w:t xml:space="preserve"> денежных средств учреждения на лицевых счетах в органе казначейства и</w:t>
      </w:r>
      <w:r w:rsidRPr="00AE28E4">
        <w:rPr>
          <w:color w:val="000000"/>
          <w:sz w:val="28"/>
          <w:szCs w:val="28"/>
        </w:rPr>
        <w:t xml:space="preserve"> дебиторской задолженности по выплатам. Данные о наличии дебиторской задолженности отражены в Сведениях по дебиторской и кред</w:t>
      </w:r>
      <w:r>
        <w:rPr>
          <w:color w:val="000000"/>
          <w:sz w:val="28"/>
          <w:szCs w:val="28"/>
        </w:rPr>
        <w:t>иторской задолженности (ф. 05037</w:t>
      </w:r>
      <w:r w:rsidRPr="00AE28E4">
        <w:rPr>
          <w:color w:val="000000"/>
          <w:sz w:val="28"/>
          <w:szCs w:val="28"/>
        </w:rPr>
        <w:t xml:space="preserve">69) и соответствуют данным баланса. </w:t>
      </w:r>
    </w:p>
    <w:p w:rsidR="00AE28E4" w:rsidRPr="00AE28E4" w:rsidRDefault="00AE28E4" w:rsidP="00AE2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28E4">
        <w:rPr>
          <w:color w:val="000000"/>
          <w:sz w:val="28"/>
          <w:szCs w:val="28"/>
        </w:rPr>
        <w:t xml:space="preserve">По состоянию на 01.01.2020 г. у учреждения долгосрочная дебиторская </w:t>
      </w:r>
      <w:r w:rsidR="004859CA">
        <w:rPr>
          <w:color w:val="000000"/>
          <w:sz w:val="28"/>
          <w:szCs w:val="28"/>
        </w:rPr>
        <w:t>задолженность отсутствуе</w:t>
      </w:r>
      <w:r w:rsidRPr="00AE28E4">
        <w:rPr>
          <w:color w:val="000000"/>
          <w:sz w:val="28"/>
          <w:szCs w:val="28"/>
        </w:rPr>
        <w:t>т. Недостач и хищений имущества в отчетный период не выявлено.</w:t>
      </w:r>
    </w:p>
    <w:p w:rsidR="00AE28E4" w:rsidRPr="00AE28E4" w:rsidRDefault="00AE28E4" w:rsidP="00AE2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28E4">
        <w:rPr>
          <w:color w:val="000000"/>
          <w:sz w:val="28"/>
          <w:szCs w:val="28"/>
        </w:rPr>
        <w:t>Обязательства по состоянию на 01.01.2020 года сложились в с</w:t>
      </w:r>
      <w:r w:rsidR="007A5053">
        <w:rPr>
          <w:color w:val="000000"/>
          <w:sz w:val="28"/>
          <w:szCs w:val="28"/>
        </w:rPr>
        <w:t>умме 533433,8</w:t>
      </w:r>
      <w:r w:rsidRPr="00AE28E4">
        <w:rPr>
          <w:color w:val="000000"/>
          <w:sz w:val="28"/>
          <w:szCs w:val="28"/>
        </w:rPr>
        <w:t xml:space="preserve"> тыс. рублей (увеличение к показателям на 01.0</w:t>
      </w:r>
      <w:r w:rsidR="007A5053">
        <w:rPr>
          <w:color w:val="000000"/>
          <w:sz w:val="28"/>
          <w:szCs w:val="28"/>
        </w:rPr>
        <w:t>1.2019 составило 249,5</w:t>
      </w:r>
      <w:r w:rsidRPr="00AE28E4">
        <w:rPr>
          <w:color w:val="000000"/>
          <w:sz w:val="28"/>
          <w:szCs w:val="28"/>
        </w:rPr>
        <w:t xml:space="preserve"> тыс. рублей), из них кредиторска</w:t>
      </w:r>
      <w:r w:rsidR="007A5053">
        <w:rPr>
          <w:color w:val="000000"/>
          <w:sz w:val="28"/>
          <w:szCs w:val="28"/>
        </w:rPr>
        <w:t>я задолженность составила 9776,9</w:t>
      </w:r>
      <w:r w:rsidRPr="00AE28E4">
        <w:rPr>
          <w:color w:val="000000"/>
          <w:sz w:val="28"/>
          <w:szCs w:val="28"/>
        </w:rPr>
        <w:t xml:space="preserve"> тыс. рублей; расчеты по пл</w:t>
      </w:r>
      <w:r w:rsidR="007A5053">
        <w:rPr>
          <w:color w:val="000000"/>
          <w:sz w:val="28"/>
          <w:szCs w:val="28"/>
        </w:rPr>
        <w:t>атежам в бюджеты составили 991,8</w:t>
      </w:r>
      <w:r w:rsidRPr="00AE28E4">
        <w:rPr>
          <w:color w:val="000000"/>
          <w:sz w:val="28"/>
          <w:szCs w:val="28"/>
        </w:rPr>
        <w:t xml:space="preserve"> тыс. руб.</w:t>
      </w:r>
      <w:r w:rsidR="007A5053">
        <w:rPr>
          <w:color w:val="000000"/>
          <w:sz w:val="28"/>
          <w:szCs w:val="28"/>
        </w:rPr>
        <w:t>; расчеты по средствам, полученным во временное распоряжение составили 91,8 тыс. руб.; расчеты с учредителем составили 522573,2 тыс. руб.</w:t>
      </w:r>
      <w:proofErr w:type="gramEnd"/>
    </w:p>
    <w:p w:rsidR="00F82281" w:rsidRDefault="00F82281" w:rsidP="00AE2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82281" w:rsidRDefault="00F82281" w:rsidP="00AE2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82281" w:rsidRDefault="00F82281" w:rsidP="00AE2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E28E4" w:rsidRPr="00AD5C9D" w:rsidRDefault="00AE28E4" w:rsidP="00AE2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8E4">
        <w:rPr>
          <w:color w:val="000000"/>
          <w:sz w:val="28"/>
          <w:szCs w:val="28"/>
        </w:rPr>
        <w:lastRenderedPageBreak/>
        <w:t>Данные о кредиторской задолженности, отраженные в годовой бюджетной отчетности ГРБС, соответствуют показателям кредит</w:t>
      </w:r>
      <w:r w:rsidR="004859CA">
        <w:rPr>
          <w:color w:val="000000"/>
          <w:sz w:val="28"/>
          <w:szCs w:val="28"/>
        </w:rPr>
        <w:t>орской задолженности формы 05037</w:t>
      </w:r>
      <w:r w:rsidR="007A7FA3">
        <w:rPr>
          <w:color w:val="000000"/>
          <w:sz w:val="28"/>
          <w:szCs w:val="28"/>
        </w:rPr>
        <w:t xml:space="preserve">69. </w:t>
      </w:r>
      <w:r w:rsidR="006C3010" w:rsidRPr="00AD5C9D">
        <w:rPr>
          <w:sz w:val="28"/>
          <w:szCs w:val="28"/>
        </w:rPr>
        <w:t>Учреждение имеет просроченную кредиторскую за</w:t>
      </w:r>
      <w:r w:rsidR="00AD5C9D" w:rsidRPr="00AD5C9D">
        <w:rPr>
          <w:sz w:val="28"/>
          <w:szCs w:val="28"/>
        </w:rPr>
        <w:t>долженность в общей сумме 4356,7</w:t>
      </w:r>
      <w:r w:rsidR="006C3010" w:rsidRPr="00AD5C9D">
        <w:rPr>
          <w:sz w:val="28"/>
          <w:szCs w:val="28"/>
        </w:rPr>
        <w:t xml:space="preserve"> тыс. руб.</w:t>
      </w:r>
    </w:p>
    <w:p w:rsidR="005E151A" w:rsidRDefault="00AE28E4" w:rsidP="00FF06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28E4">
        <w:rPr>
          <w:color w:val="000000"/>
          <w:sz w:val="28"/>
          <w:szCs w:val="28"/>
        </w:rPr>
        <w:t xml:space="preserve">Финансовый результат по состоянию на 01.01.2020 сложился в сумме </w:t>
      </w:r>
      <w:r w:rsidR="006C3010">
        <w:rPr>
          <w:color w:val="000000"/>
          <w:sz w:val="28"/>
          <w:szCs w:val="28"/>
        </w:rPr>
        <w:t>(-) 196364,5</w:t>
      </w:r>
      <w:r w:rsidRPr="00AE28E4">
        <w:rPr>
          <w:color w:val="000000"/>
          <w:sz w:val="28"/>
          <w:szCs w:val="28"/>
        </w:rPr>
        <w:t xml:space="preserve"> тыс. </w:t>
      </w:r>
      <w:r w:rsidR="006C3010">
        <w:rPr>
          <w:color w:val="000000"/>
          <w:sz w:val="28"/>
          <w:szCs w:val="28"/>
        </w:rPr>
        <w:t>рублей, на 01.01.2019 – (-) 176738,7 тыс. рублей, увелич</w:t>
      </w:r>
      <w:r w:rsidRPr="00AE28E4">
        <w:rPr>
          <w:color w:val="000000"/>
          <w:sz w:val="28"/>
          <w:szCs w:val="28"/>
        </w:rPr>
        <w:t>е</w:t>
      </w:r>
      <w:r w:rsidR="006C3010">
        <w:rPr>
          <w:color w:val="000000"/>
          <w:sz w:val="28"/>
          <w:szCs w:val="28"/>
        </w:rPr>
        <w:t>ние составило 11,0 % или 19625,8</w:t>
      </w:r>
      <w:r w:rsidRPr="00AE28E4">
        <w:rPr>
          <w:color w:val="000000"/>
          <w:sz w:val="28"/>
          <w:szCs w:val="28"/>
        </w:rPr>
        <w:t xml:space="preserve"> тыс. руб.</w:t>
      </w:r>
    </w:p>
    <w:p w:rsidR="008E7F62" w:rsidRP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 xml:space="preserve">Данные   ф. 0503130 и  ф. 0503730 сверены  с другими формами годовой бюджетной отчетностью и расхождений между формами не установлено.         </w:t>
      </w:r>
    </w:p>
    <w:p w:rsidR="008E7F62" w:rsidRDefault="008E7F62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7F62">
        <w:rPr>
          <w:color w:val="000000"/>
          <w:sz w:val="28"/>
          <w:szCs w:val="28"/>
        </w:rPr>
        <w:t xml:space="preserve">По предоставленной отчетности просроченной и  невозможной  к  взысканию   дебиторской  и кредиторской  задолженности нет.  </w:t>
      </w:r>
    </w:p>
    <w:p w:rsidR="00C50509" w:rsidRPr="00500515" w:rsidRDefault="00C50509" w:rsidP="008E7F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1209B" w:rsidRPr="005A0363" w:rsidRDefault="00E1209B" w:rsidP="005A0363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5A0363">
        <w:rPr>
          <w:bCs/>
          <w:sz w:val="28"/>
          <w:szCs w:val="28"/>
        </w:rPr>
        <w:t>Отчет о финансовых  результатах деятельности (ф. 0503121</w:t>
      </w:r>
      <w:r w:rsidR="006C61EE" w:rsidRPr="005A0363">
        <w:rPr>
          <w:bCs/>
          <w:sz w:val="28"/>
          <w:szCs w:val="28"/>
        </w:rPr>
        <w:t xml:space="preserve"> для казенных учреждений</w:t>
      </w:r>
      <w:r w:rsidRPr="005A0363">
        <w:rPr>
          <w:bCs/>
          <w:sz w:val="28"/>
          <w:szCs w:val="28"/>
        </w:rPr>
        <w:t>, ф. 0503721</w:t>
      </w:r>
      <w:r w:rsidR="006C61EE" w:rsidRPr="005A0363">
        <w:rPr>
          <w:bCs/>
          <w:sz w:val="28"/>
          <w:szCs w:val="28"/>
        </w:rPr>
        <w:t xml:space="preserve"> для  государственных (муниципальных) бюджетных  автономных учреждений</w:t>
      </w:r>
      <w:r w:rsidRPr="005A0363">
        <w:rPr>
          <w:bCs/>
          <w:sz w:val="28"/>
          <w:szCs w:val="28"/>
        </w:rPr>
        <w:t>)</w:t>
      </w:r>
      <w:r w:rsidR="007739EC" w:rsidRPr="005A0363">
        <w:rPr>
          <w:bCs/>
          <w:sz w:val="28"/>
          <w:szCs w:val="28"/>
        </w:rPr>
        <w:t>.</w:t>
      </w:r>
      <w:r w:rsidRPr="005A0363">
        <w:rPr>
          <w:bCs/>
          <w:sz w:val="28"/>
          <w:szCs w:val="28"/>
        </w:rPr>
        <w:t xml:space="preserve"> </w:t>
      </w:r>
    </w:p>
    <w:p w:rsidR="007739EC" w:rsidRPr="007739EC" w:rsidRDefault="007739EC" w:rsidP="007739EC">
      <w:pPr>
        <w:ind w:firstLine="709"/>
        <w:jc w:val="both"/>
        <w:rPr>
          <w:color w:val="000000"/>
          <w:sz w:val="28"/>
          <w:szCs w:val="28"/>
        </w:rPr>
      </w:pPr>
      <w:r w:rsidRPr="007739EC">
        <w:rPr>
          <w:color w:val="000000"/>
          <w:sz w:val="28"/>
          <w:szCs w:val="28"/>
        </w:rPr>
        <w:t>В сводном отчете о результатах деятельности (ф.0503121) представлены данные о финансовых результатах деятельности отдела образовани</w:t>
      </w:r>
      <w:r>
        <w:rPr>
          <w:color w:val="000000"/>
          <w:sz w:val="28"/>
          <w:szCs w:val="28"/>
        </w:rPr>
        <w:t>я при исполнении бюджета за 2019</w:t>
      </w:r>
      <w:r w:rsidRPr="007739EC">
        <w:rPr>
          <w:color w:val="000000"/>
          <w:sz w:val="28"/>
          <w:szCs w:val="28"/>
        </w:rPr>
        <w:t xml:space="preserve"> год в разрезе </w:t>
      </w:r>
      <w:proofErr w:type="gramStart"/>
      <w:r w:rsidRPr="007739EC">
        <w:rPr>
          <w:color w:val="000000"/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7739EC">
        <w:rPr>
          <w:color w:val="000000"/>
          <w:sz w:val="28"/>
          <w:szCs w:val="28"/>
        </w:rPr>
        <w:t xml:space="preserve"> по бюджетной деятельности.</w:t>
      </w:r>
    </w:p>
    <w:p w:rsidR="007739EC" w:rsidRPr="007739EC" w:rsidRDefault="007739EC" w:rsidP="007739EC">
      <w:pPr>
        <w:ind w:firstLine="709"/>
        <w:jc w:val="both"/>
        <w:rPr>
          <w:color w:val="000000"/>
          <w:sz w:val="28"/>
          <w:szCs w:val="28"/>
        </w:rPr>
      </w:pPr>
      <w:r w:rsidRPr="007739EC">
        <w:rPr>
          <w:color w:val="000000"/>
          <w:sz w:val="28"/>
          <w:szCs w:val="28"/>
        </w:rPr>
        <w:t xml:space="preserve">В представленном отчете </w:t>
      </w:r>
      <w:r>
        <w:rPr>
          <w:color w:val="000000"/>
          <w:sz w:val="28"/>
          <w:szCs w:val="28"/>
        </w:rPr>
        <w:t xml:space="preserve">сумма доходов составила 2299,76 тыс. рублей. </w:t>
      </w:r>
      <w:r w:rsidRPr="007739E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умма расходов составила 652926,53</w:t>
      </w:r>
      <w:r w:rsidRPr="007739EC">
        <w:rPr>
          <w:color w:val="000000"/>
          <w:sz w:val="28"/>
          <w:szCs w:val="28"/>
        </w:rPr>
        <w:t xml:space="preserve"> тыс. рублей, в том числе:</w:t>
      </w:r>
    </w:p>
    <w:p w:rsidR="007739EC" w:rsidRPr="007739EC" w:rsidRDefault="007739EC" w:rsidP="007739EC">
      <w:pPr>
        <w:ind w:firstLine="709"/>
        <w:jc w:val="both"/>
        <w:rPr>
          <w:color w:val="000000"/>
          <w:sz w:val="28"/>
          <w:szCs w:val="28"/>
        </w:rPr>
      </w:pPr>
      <w:r w:rsidRPr="007739EC">
        <w:rPr>
          <w:color w:val="000000"/>
          <w:sz w:val="28"/>
          <w:szCs w:val="28"/>
        </w:rPr>
        <w:t>- оплата труда и начисления на вы</w:t>
      </w:r>
      <w:r>
        <w:rPr>
          <w:color w:val="000000"/>
          <w:sz w:val="28"/>
          <w:szCs w:val="28"/>
        </w:rPr>
        <w:t>платы по оплате труда – 141000,0</w:t>
      </w:r>
      <w:r w:rsidRPr="007739EC">
        <w:rPr>
          <w:color w:val="000000"/>
          <w:sz w:val="28"/>
          <w:szCs w:val="28"/>
        </w:rPr>
        <w:t xml:space="preserve"> тыс. рублей;</w:t>
      </w:r>
    </w:p>
    <w:p w:rsidR="007739EC" w:rsidRPr="007739EC" w:rsidRDefault="007739EC" w:rsidP="007739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работ, услуг – 62609,6</w:t>
      </w:r>
      <w:r w:rsidRPr="007739EC">
        <w:rPr>
          <w:color w:val="000000"/>
          <w:sz w:val="28"/>
          <w:szCs w:val="28"/>
        </w:rPr>
        <w:t xml:space="preserve"> тыс. рублей;</w:t>
      </w:r>
    </w:p>
    <w:p w:rsidR="007739EC" w:rsidRPr="007739EC" w:rsidRDefault="007739EC" w:rsidP="007739EC">
      <w:pPr>
        <w:ind w:firstLine="709"/>
        <w:jc w:val="both"/>
        <w:rPr>
          <w:color w:val="000000"/>
          <w:sz w:val="28"/>
          <w:szCs w:val="28"/>
        </w:rPr>
      </w:pPr>
      <w:r w:rsidRPr="007739EC">
        <w:rPr>
          <w:color w:val="000000"/>
          <w:sz w:val="28"/>
          <w:szCs w:val="28"/>
        </w:rPr>
        <w:t>- безвозмездные пер</w:t>
      </w:r>
      <w:r>
        <w:rPr>
          <w:color w:val="000000"/>
          <w:sz w:val="28"/>
          <w:szCs w:val="28"/>
        </w:rPr>
        <w:t>ечисления организациям – 424627,8</w:t>
      </w:r>
      <w:r w:rsidRPr="007739EC">
        <w:rPr>
          <w:color w:val="000000"/>
          <w:sz w:val="28"/>
          <w:szCs w:val="28"/>
        </w:rPr>
        <w:t xml:space="preserve"> тыс. рублей</w:t>
      </w:r>
    </w:p>
    <w:p w:rsidR="007739EC" w:rsidRPr="007739EC" w:rsidRDefault="007739EC" w:rsidP="007739EC">
      <w:pPr>
        <w:ind w:firstLine="709"/>
        <w:jc w:val="both"/>
        <w:rPr>
          <w:color w:val="000000"/>
          <w:sz w:val="28"/>
          <w:szCs w:val="28"/>
        </w:rPr>
      </w:pPr>
      <w:r w:rsidRPr="007739E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социальное обеспечение – 236,8</w:t>
      </w:r>
      <w:r w:rsidRPr="007739EC">
        <w:rPr>
          <w:color w:val="000000"/>
          <w:sz w:val="28"/>
          <w:szCs w:val="28"/>
        </w:rPr>
        <w:t xml:space="preserve"> тыс. рублей;</w:t>
      </w:r>
    </w:p>
    <w:p w:rsidR="007739EC" w:rsidRPr="007739EC" w:rsidRDefault="007739EC" w:rsidP="007739EC">
      <w:pPr>
        <w:ind w:firstLine="709"/>
        <w:jc w:val="both"/>
        <w:rPr>
          <w:color w:val="000000"/>
          <w:sz w:val="28"/>
          <w:szCs w:val="28"/>
        </w:rPr>
      </w:pPr>
      <w:r w:rsidRPr="007739EC">
        <w:rPr>
          <w:color w:val="000000"/>
          <w:sz w:val="28"/>
          <w:szCs w:val="28"/>
        </w:rPr>
        <w:t>- расходы п</w:t>
      </w:r>
      <w:r>
        <w:rPr>
          <w:color w:val="000000"/>
          <w:sz w:val="28"/>
          <w:szCs w:val="28"/>
        </w:rPr>
        <w:t>о операциям с активами – 23702,7</w:t>
      </w:r>
      <w:r w:rsidRPr="007739EC">
        <w:rPr>
          <w:color w:val="000000"/>
          <w:sz w:val="28"/>
          <w:szCs w:val="28"/>
        </w:rPr>
        <w:t xml:space="preserve"> тыс. рублей;</w:t>
      </w:r>
    </w:p>
    <w:p w:rsidR="007739EC" w:rsidRPr="007739EC" w:rsidRDefault="007739EC" w:rsidP="007739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расходы – 749,6</w:t>
      </w:r>
      <w:r w:rsidRPr="007739EC">
        <w:rPr>
          <w:color w:val="000000"/>
          <w:sz w:val="28"/>
          <w:szCs w:val="28"/>
        </w:rPr>
        <w:t xml:space="preserve"> тыс. рублей.</w:t>
      </w:r>
    </w:p>
    <w:p w:rsidR="007739EC" w:rsidRPr="007739EC" w:rsidRDefault="007739EC" w:rsidP="007739EC">
      <w:pPr>
        <w:ind w:firstLine="709"/>
        <w:jc w:val="both"/>
        <w:rPr>
          <w:color w:val="000000"/>
          <w:sz w:val="28"/>
          <w:szCs w:val="28"/>
        </w:rPr>
      </w:pPr>
      <w:r w:rsidRPr="007739EC">
        <w:rPr>
          <w:color w:val="000000"/>
          <w:sz w:val="28"/>
          <w:szCs w:val="28"/>
        </w:rPr>
        <w:t>Чистый операционный результат составил (-)</w:t>
      </w:r>
      <w:r w:rsidR="00B71C67">
        <w:rPr>
          <w:color w:val="000000"/>
          <w:sz w:val="28"/>
          <w:szCs w:val="28"/>
        </w:rPr>
        <w:t xml:space="preserve"> 650626,8</w:t>
      </w:r>
      <w:r w:rsidRPr="007739EC">
        <w:rPr>
          <w:color w:val="000000"/>
          <w:sz w:val="28"/>
          <w:szCs w:val="28"/>
        </w:rPr>
        <w:t xml:space="preserve"> тыс. рублей. Отрицательный результат означает превышение расходов над доходами или обязательств над активами.</w:t>
      </w:r>
    </w:p>
    <w:p w:rsidR="007739EC" w:rsidRDefault="007739EC" w:rsidP="00462822">
      <w:pPr>
        <w:ind w:firstLine="709"/>
        <w:jc w:val="both"/>
        <w:rPr>
          <w:color w:val="000000"/>
          <w:sz w:val="28"/>
          <w:szCs w:val="28"/>
        </w:rPr>
      </w:pPr>
      <w:r w:rsidRPr="007739EC">
        <w:rPr>
          <w:color w:val="000000"/>
          <w:sz w:val="28"/>
          <w:szCs w:val="28"/>
        </w:rPr>
        <w:t>При проверке контрольного соотношения между показателями форм «Отчета о финансовых результатах деятельности» (ф.0503121) и данными баланса (ф.0503130), справки по заключению счетов бюджетного учета отчетного финансового года (ф.0503110) и приложения о движении не</w:t>
      </w:r>
      <w:r w:rsidR="00B71C67">
        <w:rPr>
          <w:color w:val="000000"/>
          <w:sz w:val="28"/>
          <w:szCs w:val="28"/>
        </w:rPr>
        <w:t>финансовых активов (ф.0503168)</w:t>
      </w:r>
      <w:r w:rsidRPr="007739EC">
        <w:rPr>
          <w:color w:val="000000"/>
          <w:sz w:val="28"/>
          <w:szCs w:val="28"/>
        </w:rPr>
        <w:t xml:space="preserve"> расхождений не установлено.</w:t>
      </w:r>
    </w:p>
    <w:p w:rsidR="00E1209B" w:rsidRPr="007B653B" w:rsidRDefault="00E1209B" w:rsidP="0018126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B653B">
        <w:rPr>
          <w:color w:val="000000"/>
          <w:sz w:val="28"/>
          <w:szCs w:val="28"/>
        </w:rPr>
        <w:t>По отчету о финансовых результатах деятельности</w:t>
      </w:r>
      <w:r>
        <w:rPr>
          <w:color w:val="000000"/>
          <w:sz w:val="28"/>
          <w:szCs w:val="28"/>
        </w:rPr>
        <w:t xml:space="preserve"> МКУ «Центр образования </w:t>
      </w:r>
      <w:proofErr w:type="spellStart"/>
      <w:r>
        <w:rPr>
          <w:color w:val="000000"/>
          <w:sz w:val="28"/>
          <w:szCs w:val="28"/>
        </w:rPr>
        <w:t>Нукутского</w:t>
      </w:r>
      <w:proofErr w:type="spellEnd"/>
      <w:r>
        <w:rPr>
          <w:color w:val="000000"/>
          <w:sz w:val="28"/>
          <w:szCs w:val="28"/>
        </w:rPr>
        <w:t xml:space="preserve"> района» </w:t>
      </w:r>
      <w:r w:rsidR="00462822">
        <w:rPr>
          <w:color w:val="000000"/>
          <w:sz w:val="28"/>
          <w:szCs w:val="28"/>
        </w:rPr>
        <w:t xml:space="preserve"> на 01.01.2020</w:t>
      </w:r>
      <w:r w:rsidRPr="007B653B">
        <w:rPr>
          <w:color w:val="000000"/>
          <w:sz w:val="28"/>
          <w:szCs w:val="28"/>
        </w:rPr>
        <w:t xml:space="preserve"> </w:t>
      </w:r>
      <w:r w:rsidRPr="006C61EE">
        <w:rPr>
          <w:color w:val="000000"/>
          <w:sz w:val="28"/>
          <w:szCs w:val="28"/>
        </w:rPr>
        <w:t>года  (ф.0503721) доходы</w:t>
      </w:r>
      <w:r w:rsidRPr="007B653B">
        <w:rPr>
          <w:color w:val="000000"/>
          <w:sz w:val="28"/>
          <w:szCs w:val="28"/>
        </w:rPr>
        <w:t xml:space="preserve"> с</w:t>
      </w:r>
      <w:r w:rsidR="00462822">
        <w:rPr>
          <w:color w:val="000000"/>
          <w:sz w:val="28"/>
          <w:szCs w:val="28"/>
        </w:rPr>
        <w:t>оставили  - 427819,1</w:t>
      </w:r>
      <w:r w:rsidRPr="007B653B">
        <w:rPr>
          <w:color w:val="000000"/>
          <w:sz w:val="28"/>
          <w:szCs w:val="28"/>
        </w:rPr>
        <w:t xml:space="preserve">  тыс. руб., расходы составили </w:t>
      </w:r>
      <w:r w:rsidR="00462822">
        <w:rPr>
          <w:color w:val="000000"/>
          <w:sz w:val="28"/>
          <w:szCs w:val="28"/>
        </w:rPr>
        <w:t>447444,9</w:t>
      </w:r>
      <w:r w:rsidRPr="007B653B">
        <w:rPr>
          <w:color w:val="000000"/>
          <w:sz w:val="28"/>
          <w:szCs w:val="28"/>
        </w:rPr>
        <w:t xml:space="preserve"> тыс. руб., чистый операционный результат  – (-) </w:t>
      </w:r>
      <w:r w:rsidR="00462822">
        <w:rPr>
          <w:color w:val="000000"/>
          <w:sz w:val="28"/>
          <w:szCs w:val="28"/>
        </w:rPr>
        <w:t>19625,8</w:t>
      </w:r>
      <w:r>
        <w:rPr>
          <w:color w:val="000000"/>
          <w:sz w:val="28"/>
          <w:szCs w:val="28"/>
        </w:rPr>
        <w:t xml:space="preserve"> тыс. руб.</w:t>
      </w:r>
      <w:r w:rsidRPr="007B653B">
        <w:rPr>
          <w:color w:val="000000"/>
          <w:sz w:val="28"/>
          <w:szCs w:val="28"/>
        </w:rPr>
        <w:t>, по операциям с нефинансовыми активами –</w:t>
      </w:r>
      <w:r w:rsidR="00462822">
        <w:rPr>
          <w:color w:val="000000"/>
          <w:sz w:val="28"/>
          <w:szCs w:val="28"/>
        </w:rPr>
        <w:t xml:space="preserve"> (-)</w:t>
      </w:r>
      <w:r w:rsidRPr="007B653B">
        <w:rPr>
          <w:color w:val="000000"/>
          <w:sz w:val="28"/>
          <w:szCs w:val="28"/>
        </w:rPr>
        <w:t xml:space="preserve"> </w:t>
      </w:r>
      <w:r w:rsidR="00462822">
        <w:rPr>
          <w:color w:val="000000"/>
          <w:sz w:val="28"/>
          <w:szCs w:val="28"/>
        </w:rPr>
        <w:t>19770,3</w:t>
      </w:r>
      <w:r w:rsidRPr="007B653B">
        <w:rPr>
          <w:color w:val="000000"/>
          <w:sz w:val="28"/>
          <w:szCs w:val="28"/>
        </w:rPr>
        <w:t xml:space="preserve"> тыс. руб. (стр. 310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>21), по операциям с финансовыми а</w:t>
      </w:r>
      <w:r w:rsidR="00462822">
        <w:rPr>
          <w:color w:val="000000"/>
          <w:sz w:val="28"/>
          <w:szCs w:val="28"/>
        </w:rPr>
        <w:t>ктивами и обязательствами – 144,5</w:t>
      </w:r>
      <w:r w:rsidR="008A6965">
        <w:rPr>
          <w:color w:val="000000"/>
          <w:sz w:val="28"/>
          <w:szCs w:val="28"/>
        </w:rPr>
        <w:t xml:space="preserve"> тыс. руб. (стр. 41</w:t>
      </w:r>
      <w:r>
        <w:rPr>
          <w:color w:val="000000"/>
          <w:sz w:val="28"/>
          <w:szCs w:val="28"/>
        </w:rPr>
        <w:t>0</w:t>
      </w:r>
      <w:r w:rsidRPr="007B653B">
        <w:rPr>
          <w:color w:val="000000"/>
          <w:sz w:val="28"/>
          <w:szCs w:val="28"/>
        </w:rPr>
        <w:t xml:space="preserve">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>21), в том</w:t>
      </w:r>
      <w:proofErr w:type="gramEnd"/>
      <w:r w:rsidRPr="007B653B">
        <w:rPr>
          <w:color w:val="000000"/>
          <w:sz w:val="28"/>
          <w:szCs w:val="28"/>
        </w:rPr>
        <w:t xml:space="preserve"> </w:t>
      </w:r>
      <w:proofErr w:type="gramStart"/>
      <w:r w:rsidRPr="007B653B">
        <w:rPr>
          <w:color w:val="000000"/>
          <w:sz w:val="28"/>
          <w:szCs w:val="28"/>
        </w:rPr>
        <w:t xml:space="preserve">числе: операции с финансовыми активами – (-) </w:t>
      </w:r>
      <w:r w:rsidR="008A6965">
        <w:rPr>
          <w:color w:val="000000"/>
          <w:sz w:val="28"/>
          <w:szCs w:val="28"/>
        </w:rPr>
        <w:t xml:space="preserve">187,8 </w:t>
      </w:r>
      <w:r w:rsidR="008A6965">
        <w:rPr>
          <w:color w:val="000000"/>
          <w:sz w:val="28"/>
          <w:szCs w:val="28"/>
        </w:rPr>
        <w:lastRenderedPageBreak/>
        <w:t>тыс. руб. (стр. 42</w:t>
      </w:r>
      <w:r>
        <w:rPr>
          <w:color w:val="000000"/>
          <w:sz w:val="28"/>
          <w:szCs w:val="28"/>
        </w:rPr>
        <w:t>0</w:t>
      </w:r>
      <w:r w:rsidRPr="007B653B">
        <w:rPr>
          <w:color w:val="000000"/>
          <w:sz w:val="28"/>
          <w:szCs w:val="28"/>
        </w:rPr>
        <w:t xml:space="preserve">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>21), операции с обязательствами –  (-)</w:t>
      </w:r>
      <w:r w:rsidR="008A6965">
        <w:rPr>
          <w:color w:val="000000"/>
          <w:sz w:val="28"/>
          <w:szCs w:val="28"/>
        </w:rPr>
        <w:t xml:space="preserve"> 43,2</w:t>
      </w:r>
      <w:r w:rsidRPr="007B653B">
        <w:rPr>
          <w:color w:val="000000"/>
          <w:sz w:val="28"/>
          <w:szCs w:val="28"/>
        </w:rPr>
        <w:t xml:space="preserve"> тыс. руб. (стр. 510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>21).</w:t>
      </w:r>
      <w:proofErr w:type="gramEnd"/>
    </w:p>
    <w:p w:rsidR="00E1209B" w:rsidRDefault="00E1209B" w:rsidP="001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7B653B">
        <w:rPr>
          <w:color w:val="000000"/>
          <w:sz w:val="28"/>
          <w:szCs w:val="28"/>
        </w:rPr>
        <w:t xml:space="preserve">истое увеличение прочей дебиторской задолженности – (-) </w:t>
      </w:r>
      <w:r w:rsidR="008A6965">
        <w:rPr>
          <w:color w:val="000000"/>
          <w:sz w:val="28"/>
          <w:szCs w:val="28"/>
        </w:rPr>
        <w:t>106,0</w:t>
      </w:r>
      <w:r w:rsidRPr="007B65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7B653B">
        <w:rPr>
          <w:color w:val="000000"/>
          <w:sz w:val="28"/>
          <w:szCs w:val="28"/>
        </w:rPr>
        <w:t>ыс. руб. (стр. 480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 xml:space="preserve">21), чистое увеличение прочей кредиторской задолженности – (-) </w:t>
      </w:r>
      <w:r w:rsidR="008A6965">
        <w:rPr>
          <w:color w:val="000000"/>
          <w:sz w:val="28"/>
          <w:szCs w:val="28"/>
        </w:rPr>
        <w:t>43,2</w:t>
      </w:r>
      <w:r w:rsidRPr="007B653B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(стр. 540 ф. 05037</w:t>
      </w:r>
      <w:r w:rsidRPr="007B653B">
        <w:rPr>
          <w:color w:val="000000"/>
          <w:sz w:val="28"/>
          <w:szCs w:val="28"/>
        </w:rPr>
        <w:t>21).</w:t>
      </w:r>
    </w:p>
    <w:p w:rsidR="00E1209B" w:rsidRDefault="00E1209B" w:rsidP="00181264">
      <w:pPr>
        <w:ind w:firstLine="709"/>
        <w:jc w:val="both"/>
        <w:rPr>
          <w:sz w:val="28"/>
          <w:szCs w:val="28"/>
        </w:rPr>
      </w:pPr>
      <w:r w:rsidRPr="00BB0280">
        <w:rPr>
          <w:sz w:val="28"/>
          <w:szCs w:val="28"/>
        </w:rPr>
        <w:t>Данные   ф. 0503</w:t>
      </w:r>
      <w:r>
        <w:rPr>
          <w:sz w:val="28"/>
          <w:szCs w:val="28"/>
        </w:rPr>
        <w:t>7</w:t>
      </w:r>
      <w:r w:rsidRPr="00BB0280">
        <w:rPr>
          <w:sz w:val="28"/>
          <w:szCs w:val="28"/>
        </w:rPr>
        <w:t>21 сверены  со Справкой  по  заключению  счетов бюджетного  учета  отчетного  финансового  года  ф. 0503</w:t>
      </w:r>
      <w:r>
        <w:rPr>
          <w:sz w:val="28"/>
          <w:szCs w:val="28"/>
        </w:rPr>
        <w:t>7</w:t>
      </w:r>
      <w:r w:rsidRPr="00BB0280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Pr="00BB02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0280">
        <w:rPr>
          <w:sz w:val="28"/>
          <w:szCs w:val="28"/>
        </w:rPr>
        <w:t xml:space="preserve">верены </w:t>
      </w:r>
      <w:r>
        <w:rPr>
          <w:sz w:val="28"/>
          <w:szCs w:val="28"/>
        </w:rPr>
        <w:t>с</w:t>
      </w:r>
      <w:r w:rsidRPr="00BB0280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ом</w:t>
      </w:r>
      <w:r w:rsidRPr="00BB0280">
        <w:rPr>
          <w:sz w:val="28"/>
          <w:szCs w:val="28"/>
        </w:rPr>
        <w:t xml:space="preserve">  об  исполнении </w:t>
      </w:r>
      <w:r>
        <w:rPr>
          <w:sz w:val="28"/>
          <w:szCs w:val="28"/>
        </w:rPr>
        <w:t>учреждением плана его финансово-хозяйственной деятельности ф. 0503737 (КФО 2, 4, 5). Отклонений не установлено</w:t>
      </w:r>
      <w:r w:rsidRPr="00BB0280">
        <w:rPr>
          <w:sz w:val="28"/>
          <w:szCs w:val="28"/>
        </w:rPr>
        <w:t>. </w:t>
      </w:r>
    </w:p>
    <w:p w:rsidR="00C50509" w:rsidRDefault="00C50509" w:rsidP="00181264">
      <w:pPr>
        <w:ind w:firstLine="709"/>
        <w:jc w:val="both"/>
        <w:rPr>
          <w:color w:val="000000"/>
          <w:sz w:val="28"/>
          <w:szCs w:val="28"/>
        </w:rPr>
      </w:pPr>
    </w:p>
    <w:p w:rsidR="00E1209B" w:rsidRPr="00C50509" w:rsidRDefault="00C50509" w:rsidP="00A66D0B">
      <w:pPr>
        <w:ind w:firstLine="708"/>
        <w:jc w:val="both"/>
        <w:rPr>
          <w:sz w:val="28"/>
          <w:szCs w:val="28"/>
        </w:rPr>
      </w:pPr>
      <w:r w:rsidRPr="00C50509">
        <w:rPr>
          <w:bCs/>
          <w:sz w:val="28"/>
          <w:szCs w:val="28"/>
        </w:rPr>
        <w:t xml:space="preserve">4) </w:t>
      </w:r>
      <w:r w:rsidR="00E1209B" w:rsidRPr="00C50509">
        <w:rPr>
          <w:bCs/>
          <w:sz w:val="28"/>
          <w:szCs w:val="28"/>
        </w:rPr>
        <w:t xml:space="preserve">Отчет об исполнении  бюджета  (ф. 0503127) </w:t>
      </w:r>
    </w:p>
    <w:p w:rsidR="00E1209B" w:rsidRDefault="00E1209B" w:rsidP="0095095F">
      <w:pPr>
        <w:ind w:firstLine="709"/>
        <w:jc w:val="both"/>
        <w:rPr>
          <w:sz w:val="28"/>
          <w:szCs w:val="28"/>
        </w:rPr>
      </w:pPr>
      <w:proofErr w:type="gramStart"/>
      <w:r w:rsidRPr="001E441D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9" w:anchor="/document/12181732/entry/503127" w:history="1">
        <w:r w:rsidRPr="001E441D">
          <w:rPr>
            <w:iCs/>
            <w:sz w:val="28"/>
            <w:szCs w:val="28"/>
          </w:rPr>
          <w:t>ф</w:t>
        </w:r>
        <w:r w:rsidRPr="001E441D">
          <w:rPr>
            <w:sz w:val="28"/>
            <w:szCs w:val="28"/>
          </w:rPr>
          <w:t>. </w:t>
        </w:r>
        <w:r w:rsidRPr="001E441D">
          <w:rPr>
            <w:iCs/>
            <w:sz w:val="28"/>
            <w:szCs w:val="28"/>
          </w:rPr>
          <w:t>0503127</w:t>
        </w:r>
      </w:hyperlink>
      <w:r w:rsidRPr="001E441D">
        <w:rPr>
          <w:sz w:val="28"/>
          <w:szCs w:val="28"/>
        </w:rPr>
        <w:t>)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деятельности, в том числе по дополнительным источникам бюджетного финансирования учреждений, находящихся за пределами</w:t>
      </w:r>
      <w:proofErr w:type="gramEnd"/>
      <w:r w:rsidRPr="001E441D">
        <w:rPr>
          <w:sz w:val="28"/>
          <w:szCs w:val="28"/>
        </w:rPr>
        <w:t xml:space="preserve"> Российской Федерации.</w:t>
      </w:r>
    </w:p>
    <w:p w:rsidR="00BB0C45" w:rsidRDefault="00E1209B" w:rsidP="00F26F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Отчет об исполнении бюджета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МКУ  «Центр образования </w:t>
      </w:r>
      <w:proofErr w:type="spellStart"/>
      <w:r>
        <w:rPr>
          <w:sz w:val="28"/>
        </w:rPr>
        <w:t>Нукутского</w:t>
      </w:r>
      <w:proofErr w:type="spellEnd"/>
      <w:r>
        <w:rPr>
          <w:sz w:val="28"/>
        </w:rPr>
        <w:t xml:space="preserve"> района»</w:t>
      </w:r>
      <w:r w:rsidRPr="00051BE2">
        <w:rPr>
          <w:sz w:val="28"/>
        </w:rPr>
        <w:t xml:space="preserve"> </w:t>
      </w:r>
      <w:r w:rsidRPr="00051BE2">
        <w:rPr>
          <w:color w:val="FF0000"/>
          <w:sz w:val="28"/>
        </w:rPr>
        <w:t xml:space="preserve"> </w:t>
      </w:r>
      <w:r w:rsidRPr="00645F1A">
        <w:rPr>
          <w:sz w:val="28"/>
          <w:szCs w:val="28"/>
        </w:rPr>
        <w:t> соответствует Инструкции № 191н, в форме отражены  расходы по бюджетным учреждениям</w:t>
      </w:r>
      <w:r w:rsidR="00BB0C45">
        <w:rPr>
          <w:sz w:val="28"/>
          <w:szCs w:val="28"/>
        </w:rPr>
        <w:t>, состоящим</w:t>
      </w:r>
      <w:r w:rsidRPr="00645F1A">
        <w:rPr>
          <w:sz w:val="28"/>
          <w:szCs w:val="28"/>
        </w:rPr>
        <w:t xml:space="preserve"> на  учете  в  </w:t>
      </w:r>
      <w:r>
        <w:rPr>
          <w:color w:val="000000"/>
          <w:sz w:val="28"/>
          <w:szCs w:val="28"/>
        </w:rPr>
        <w:t xml:space="preserve">МКУ «Центр образования </w:t>
      </w:r>
      <w:proofErr w:type="spellStart"/>
      <w:r>
        <w:rPr>
          <w:color w:val="000000"/>
          <w:sz w:val="28"/>
          <w:szCs w:val="28"/>
        </w:rPr>
        <w:t>Нукутского</w:t>
      </w:r>
      <w:proofErr w:type="spellEnd"/>
      <w:r>
        <w:rPr>
          <w:color w:val="000000"/>
          <w:sz w:val="28"/>
          <w:szCs w:val="28"/>
        </w:rPr>
        <w:t xml:space="preserve"> района»</w:t>
      </w:r>
      <w:r w:rsidRPr="00645F1A">
        <w:rPr>
          <w:sz w:val="28"/>
          <w:szCs w:val="28"/>
        </w:rPr>
        <w:t xml:space="preserve">. </w:t>
      </w:r>
    </w:p>
    <w:p w:rsidR="00BB0C45" w:rsidRPr="00BB0C45" w:rsidRDefault="00BB0C45" w:rsidP="00BB0C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C4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МКУ «Центр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 утверждены в сумме </w:t>
      </w:r>
      <w:r w:rsidR="00F26F0E">
        <w:rPr>
          <w:sz w:val="28"/>
          <w:szCs w:val="28"/>
        </w:rPr>
        <w:t>638984,9</w:t>
      </w:r>
      <w:r w:rsidRPr="00BB0C45">
        <w:rPr>
          <w:sz w:val="28"/>
          <w:szCs w:val="28"/>
        </w:rPr>
        <w:t xml:space="preserve"> ты</w:t>
      </w:r>
      <w:r w:rsidR="00F26F0E">
        <w:rPr>
          <w:sz w:val="28"/>
          <w:szCs w:val="28"/>
        </w:rPr>
        <w:t>с. рублей, исполнены – 638984,9 тыс. рублей, или на 100</w:t>
      </w:r>
      <w:r w:rsidRPr="00BB0C45">
        <w:rPr>
          <w:sz w:val="28"/>
          <w:szCs w:val="28"/>
        </w:rPr>
        <w:t xml:space="preserve"> %. </w:t>
      </w:r>
    </w:p>
    <w:p w:rsidR="00BB0C45" w:rsidRDefault="00BB0C45" w:rsidP="00F26F0E">
      <w:pPr>
        <w:jc w:val="both"/>
        <w:rPr>
          <w:sz w:val="28"/>
          <w:szCs w:val="28"/>
        </w:rPr>
      </w:pPr>
    </w:p>
    <w:p w:rsidR="00E1209B" w:rsidRPr="00E72F21" w:rsidRDefault="00F26F0E" w:rsidP="00F26F0E">
      <w:pPr>
        <w:ind w:firstLine="709"/>
        <w:jc w:val="both"/>
        <w:rPr>
          <w:sz w:val="28"/>
          <w:szCs w:val="28"/>
        </w:rPr>
      </w:pPr>
      <w:r w:rsidRPr="00E72F21">
        <w:rPr>
          <w:sz w:val="28"/>
          <w:szCs w:val="28"/>
        </w:rPr>
        <w:t xml:space="preserve">5) </w:t>
      </w:r>
      <w:r w:rsidR="00E1209B" w:rsidRPr="00E72F21">
        <w:rPr>
          <w:sz w:val="28"/>
          <w:szCs w:val="28"/>
        </w:rPr>
        <w:t>Отчет об исполнении учреждением плана его финансово-хозяйственной деятельности (ф. 0503737) </w:t>
      </w:r>
    </w:p>
    <w:p w:rsidR="00E1209B" w:rsidRPr="00E72F21" w:rsidRDefault="00E1209B" w:rsidP="00B15EE5">
      <w:pPr>
        <w:ind w:firstLine="709"/>
        <w:jc w:val="both"/>
        <w:rPr>
          <w:sz w:val="28"/>
          <w:szCs w:val="28"/>
        </w:rPr>
      </w:pPr>
      <w:r w:rsidRPr="00E72F21">
        <w:rPr>
          <w:sz w:val="28"/>
          <w:szCs w:val="28"/>
        </w:rPr>
        <w:t xml:space="preserve">Отчет составлен  МКУ «Центр образования </w:t>
      </w:r>
      <w:proofErr w:type="spellStart"/>
      <w:r w:rsidRPr="00E72F21">
        <w:rPr>
          <w:sz w:val="28"/>
          <w:szCs w:val="28"/>
        </w:rPr>
        <w:t>Нукутского</w:t>
      </w:r>
      <w:proofErr w:type="spellEnd"/>
      <w:r w:rsidRPr="00E72F21">
        <w:rPr>
          <w:sz w:val="28"/>
          <w:szCs w:val="28"/>
        </w:rPr>
        <w:t xml:space="preserve"> района» по бюджетным учреждениям образования  по кодам и  видам финансового  обеспечения:</w:t>
      </w:r>
    </w:p>
    <w:p w:rsidR="00E1209B" w:rsidRPr="00E72F21" w:rsidRDefault="00E1209B" w:rsidP="00B15EE5">
      <w:pPr>
        <w:ind w:firstLine="709"/>
        <w:jc w:val="both"/>
        <w:rPr>
          <w:sz w:val="28"/>
          <w:szCs w:val="28"/>
        </w:rPr>
      </w:pPr>
      <w:r w:rsidRPr="00E72F21">
        <w:rPr>
          <w:sz w:val="28"/>
          <w:szCs w:val="28"/>
        </w:rPr>
        <w:t>- 2 собственные доходы учреждения;</w:t>
      </w:r>
    </w:p>
    <w:p w:rsidR="00E1209B" w:rsidRPr="00E72F21" w:rsidRDefault="00E1209B" w:rsidP="00B15EE5">
      <w:pPr>
        <w:ind w:firstLine="709"/>
        <w:jc w:val="both"/>
        <w:rPr>
          <w:sz w:val="28"/>
          <w:szCs w:val="28"/>
        </w:rPr>
      </w:pPr>
      <w:r w:rsidRPr="00E72F21">
        <w:rPr>
          <w:sz w:val="28"/>
          <w:szCs w:val="28"/>
        </w:rPr>
        <w:t>-</w:t>
      </w:r>
      <w:r w:rsidR="007A7FA3">
        <w:rPr>
          <w:sz w:val="28"/>
          <w:szCs w:val="28"/>
        </w:rPr>
        <w:t xml:space="preserve"> </w:t>
      </w:r>
      <w:r w:rsidRPr="00E72F21">
        <w:rPr>
          <w:sz w:val="28"/>
          <w:szCs w:val="28"/>
        </w:rPr>
        <w:t>4 субсидии на выполнение государственного (муниципального) задания;</w:t>
      </w:r>
    </w:p>
    <w:p w:rsidR="00E1209B" w:rsidRPr="00E72F21" w:rsidRDefault="00E1209B" w:rsidP="00B15EE5">
      <w:pPr>
        <w:ind w:firstLine="709"/>
        <w:jc w:val="both"/>
        <w:rPr>
          <w:sz w:val="28"/>
          <w:szCs w:val="28"/>
        </w:rPr>
      </w:pPr>
      <w:r w:rsidRPr="00E72F21">
        <w:rPr>
          <w:sz w:val="28"/>
          <w:szCs w:val="28"/>
        </w:rPr>
        <w:t>- 5 субсидии на иные цели;</w:t>
      </w:r>
    </w:p>
    <w:p w:rsidR="00E1209B" w:rsidRPr="00E72F21" w:rsidRDefault="00E1209B" w:rsidP="00B15EE5">
      <w:pPr>
        <w:ind w:firstLine="709"/>
        <w:jc w:val="both"/>
        <w:rPr>
          <w:sz w:val="28"/>
          <w:szCs w:val="28"/>
        </w:rPr>
      </w:pPr>
      <w:r w:rsidRPr="00E72F21">
        <w:rPr>
          <w:sz w:val="28"/>
          <w:szCs w:val="28"/>
        </w:rPr>
        <w:t xml:space="preserve">Показатели, сформированные по состоянию на 1 января  </w:t>
      </w:r>
      <w:r w:rsidR="00E72F21" w:rsidRPr="00E72F21">
        <w:rPr>
          <w:sz w:val="28"/>
          <w:szCs w:val="28"/>
        </w:rPr>
        <w:t>2020</w:t>
      </w:r>
      <w:r w:rsidRPr="00E72F21">
        <w:rPr>
          <w:sz w:val="28"/>
          <w:szCs w:val="28"/>
        </w:rPr>
        <w:t> года,  отражаются  без учета результата заключительных операций по закрытию счетов при завершении финансового года, проведенных 31 декабря отчетного финансового года (п. 35 Инструкции N 33н). Данные по расходам ф. 0503737 входят в состав ф. 0503127 по  расходам.</w:t>
      </w:r>
    </w:p>
    <w:p w:rsidR="00E1209B" w:rsidRPr="009354C2" w:rsidRDefault="009354C2" w:rsidP="00B15EE5">
      <w:pPr>
        <w:ind w:firstLine="709"/>
        <w:jc w:val="both"/>
        <w:rPr>
          <w:sz w:val="28"/>
          <w:szCs w:val="28"/>
        </w:rPr>
      </w:pPr>
      <w:r w:rsidRPr="009354C2">
        <w:rPr>
          <w:sz w:val="28"/>
          <w:szCs w:val="28"/>
        </w:rPr>
        <w:t xml:space="preserve">6) </w:t>
      </w:r>
      <w:r w:rsidR="00E1209B" w:rsidRPr="009354C2">
        <w:rPr>
          <w:sz w:val="28"/>
          <w:szCs w:val="28"/>
        </w:rPr>
        <w:t>Отчет о движении денежных средств (ф.0503123)</w:t>
      </w:r>
      <w:r w:rsidRPr="009354C2">
        <w:rPr>
          <w:sz w:val="28"/>
          <w:szCs w:val="28"/>
        </w:rPr>
        <w:t>.</w:t>
      </w:r>
    </w:p>
    <w:p w:rsidR="008B618C" w:rsidRDefault="00E1209B" w:rsidP="00B15E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Согласно п.146 Инструкции №191н отчет (ф.0503123) составляется и предоставляется получателем бюджетных средств, администратором доходов бюджета, администратором источников финансирования дефицита бюджета и содержит данные о движении денежных средств на счетах в рублях и иностранной валюте, открытых в подразделениях Банка России, в кредитных организациях, органах, осуществляющих кассовое обслуживание исполнения бюджета, а также в кассе учреждения,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средства во</w:t>
      </w:r>
      <w:proofErr w:type="gramEnd"/>
      <w:r>
        <w:rPr>
          <w:sz w:val="28"/>
          <w:szCs w:val="28"/>
        </w:rPr>
        <w:t xml:space="preserve"> временном распоряжении по состоянию на 1 июля, 1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 Отчет (ф.0503123) составляется в разрезе кодов КОСГУ.</w:t>
      </w:r>
    </w:p>
    <w:p w:rsidR="008B618C" w:rsidRPr="008B618C" w:rsidRDefault="008B618C" w:rsidP="008B618C">
      <w:pPr>
        <w:ind w:firstLine="709"/>
        <w:jc w:val="both"/>
        <w:rPr>
          <w:sz w:val="28"/>
          <w:szCs w:val="28"/>
        </w:rPr>
      </w:pPr>
      <w:r w:rsidRPr="008B618C">
        <w:rPr>
          <w:sz w:val="28"/>
          <w:szCs w:val="28"/>
        </w:rPr>
        <w:t>Суммы поступлений денежных средств в отчетном периоде отсутствуют. Сумма выбытий за отч</w:t>
      </w:r>
      <w:r>
        <w:rPr>
          <w:sz w:val="28"/>
          <w:szCs w:val="28"/>
        </w:rPr>
        <w:t>етный период составила – 638984,9</w:t>
      </w:r>
      <w:r w:rsidRPr="008B618C">
        <w:rPr>
          <w:sz w:val="28"/>
          <w:szCs w:val="28"/>
        </w:rPr>
        <w:t xml:space="preserve"> тыс. рублей, за аналогичн</w:t>
      </w:r>
      <w:r>
        <w:rPr>
          <w:sz w:val="28"/>
          <w:szCs w:val="28"/>
        </w:rPr>
        <w:t>ый период прошлого года – 599347,4</w:t>
      </w:r>
      <w:r w:rsidRPr="008B618C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рублей, т.е. увеличение на 7</w:t>
      </w:r>
      <w:r w:rsidRPr="008B618C">
        <w:rPr>
          <w:sz w:val="28"/>
          <w:szCs w:val="28"/>
        </w:rPr>
        <w:t>,0 %.</w:t>
      </w:r>
    </w:p>
    <w:p w:rsidR="008B618C" w:rsidRPr="008B618C" w:rsidRDefault="008B618C" w:rsidP="008B618C">
      <w:pPr>
        <w:ind w:firstLine="709"/>
        <w:jc w:val="both"/>
        <w:rPr>
          <w:sz w:val="28"/>
          <w:szCs w:val="28"/>
        </w:rPr>
      </w:pPr>
      <w:r w:rsidRPr="008B618C">
        <w:rPr>
          <w:sz w:val="28"/>
          <w:szCs w:val="28"/>
        </w:rPr>
        <w:t xml:space="preserve">Проверка отдельных показателей отчета расхождений не выявила. </w:t>
      </w:r>
    </w:p>
    <w:p w:rsidR="008B618C" w:rsidRDefault="008B618C" w:rsidP="008B618C">
      <w:pPr>
        <w:ind w:firstLine="709"/>
        <w:jc w:val="both"/>
        <w:rPr>
          <w:sz w:val="28"/>
          <w:szCs w:val="28"/>
        </w:rPr>
      </w:pPr>
      <w:r w:rsidRPr="008B618C">
        <w:rPr>
          <w:sz w:val="28"/>
          <w:szCs w:val="28"/>
        </w:rPr>
        <w:t>Аналитическая информация по выбытиям денежных средств отражена в разделе 4 отчета (ф. 0503123), что соответствует требованиям Инструкции № 191н.</w:t>
      </w:r>
    </w:p>
    <w:p w:rsidR="008B618C" w:rsidRDefault="008B618C" w:rsidP="00A66D0B">
      <w:pPr>
        <w:ind w:firstLine="709"/>
        <w:jc w:val="both"/>
        <w:rPr>
          <w:sz w:val="28"/>
          <w:szCs w:val="28"/>
        </w:rPr>
      </w:pPr>
    </w:p>
    <w:p w:rsidR="00E1209B" w:rsidRPr="00AC4CD0" w:rsidRDefault="008B618C" w:rsidP="00A66D0B">
      <w:pPr>
        <w:ind w:firstLine="709"/>
        <w:jc w:val="both"/>
        <w:rPr>
          <w:sz w:val="28"/>
          <w:szCs w:val="28"/>
        </w:rPr>
      </w:pPr>
      <w:r w:rsidRPr="00AC4CD0">
        <w:rPr>
          <w:sz w:val="28"/>
          <w:szCs w:val="28"/>
        </w:rPr>
        <w:t xml:space="preserve">7) </w:t>
      </w:r>
      <w:r w:rsidR="00E1209B" w:rsidRPr="00AC4CD0">
        <w:rPr>
          <w:sz w:val="28"/>
          <w:szCs w:val="28"/>
        </w:rPr>
        <w:t>Отчет о движении денежных средств учреждения (</w:t>
      </w:r>
      <w:hyperlink r:id="rId10" w:anchor="/document/12184447/entry/3723" w:history="1">
        <w:r w:rsidR="00E1209B" w:rsidRPr="00AC4CD0">
          <w:rPr>
            <w:sz w:val="28"/>
            <w:szCs w:val="28"/>
          </w:rPr>
          <w:t xml:space="preserve">ф. </w:t>
        </w:r>
        <w:r w:rsidR="00E1209B" w:rsidRPr="00AC4CD0">
          <w:rPr>
            <w:iCs/>
            <w:sz w:val="28"/>
            <w:szCs w:val="28"/>
          </w:rPr>
          <w:t>0503723</w:t>
        </w:r>
      </w:hyperlink>
      <w:r w:rsidR="00E1209B" w:rsidRPr="00AC4CD0">
        <w:rPr>
          <w:sz w:val="28"/>
          <w:szCs w:val="28"/>
        </w:rPr>
        <w:t>)</w:t>
      </w:r>
      <w:r w:rsidRPr="00AC4CD0">
        <w:rPr>
          <w:sz w:val="28"/>
          <w:szCs w:val="28"/>
        </w:rPr>
        <w:t>.</w:t>
      </w:r>
    </w:p>
    <w:p w:rsidR="00AC4CD0" w:rsidRDefault="00E1209B" w:rsidP="00704D07">
      <w:pPr>
        <w:ind w:firstLine="709"/>
        <w:jc w:val="both"/>
        <w:rPr>
          <w:sz w:val="28"/>
          <w:szCs w:val="28"/>
        </w:rPr>
      </w:pPr>
      <w:proofErr w:type="gramStart"/>
      <w:r w:rsidRPr="00AC4CD0">
        <w:rPr>
          <w:sz w:val="28"/>
          <w:szCs w:val="28"/>
        </w:rPr>
        <w:t>По данным отчета (</w:t>
      </w:r>
      <w:hyperlink r:id="rId11" w:anchor="/document/12184447/entry/3723" w:history="1">
        <w:r w:rsidRPr="00AC4CD0">
          <w:rPr>
            <w:iCs/>
            <w:sz w:val="28"/>
            <w:szCs w:val="28"/>
          </w:rPr>
          <w:t>ф</w:t>
        </w:r>
        <w:r w:rsidRPr="00AC4CD0">
          <w:rPr>
            <w:sz w:val="28"/>
            <w:szCs w:val="28"/>
          </w:rPr>
          <w:t xml:space="preserve">. </w:t>
        </w:r>
        <w:r w:rsidRPr="00AC4CD0">
          <w:rPr>
            <w:iCs/>
            <w:sz w:val="28"/>
            <w:szCs w:val="28"/>
          </w:rPr>
          <w:t>0503723</w:t>
        </w:r>
      </w:hyperlink>
      <w:r w:rsidR="00AC4CD0" w:rsidRPr="00AC4CD0">
        <w:rPr>
          <w:sz w:val="28"/>
          <w:szCs w:val="28"/>
        </w:rPr>
        <w:t>) на 01.01.2020</w:t>
      </w:r>
      <w:r w:rsidRPr="00AC4CD0">
        <w:rPr>
          <w:sz w:val="28"/>
          <w:szCs w:val="28"/>
        </w:rPr>
        <w:t xml:space="preserve"> г. поступления денежных средств по текущи</w:t>
      </w:r>
      <w:r w:rsidR="00AC4CD0">
        <w:rPr>
          <w:sz w:val="28"/>
          <w:szCs w:val="28"/>
        </w:rPr>
        <w:t>м операциям составили – 433726,4</w:t>
      </w:r>
      <w:r w:rsidRPr="00AC4CD0">
        <w:rPr>
          <w:sz w:val="28"/>
          <w:szCs w:val="28"/>
        </w:rPr>
        <w:t xml:space="preserve"> тыс. руб., в том числе субсидии на выполнение государственного (муниципального) </w:t>
      </w:r>
      <w:r w:rsidR="00AC4CD0">
        <w:rPr>
          <w:sz w:val="28"/>
          <w:szCs w:val="28"/>
        </w:rPr>
        <w:t>задания – 336089,5</w:t>
      </w:r>
      <w:r w:rsidRPr="00AC4CD0">
        <w:rPr>
          <w:sz w:val="28"/>
          <w:szCs w:val="28"/>
        </w:rPr>
        <w:t xml:space="preserve"> тыс. руб., по доходам от оказани</w:t>
      </w:r>
      <w:r w:rsidR="00AC4CD0">
        <w:rPr>
          <w:sz w:val="28"/>
          <w:szCs w:val="28"/>
        </w:rPr>
        <w:t>я платных услуг (работ) – 7454,6 тыс. руб., по поступлениям от сектора государственного управления</w:t>
      </w:r>
      <w:r w:rsidRPr="00AC4CD0">
        <w:rPr>
          <w:sz w:val="28"/>
          <w:szCs w:val="28"/>
        </w:rPr>
        <w:t xml:space="preserve"> </w:t>
      </w:r>
      <w:r w:rsidR="00AC4CD0">
        <w:rPr>
          <w:sz w:val="28"/>
          <w:szCs w:val="28"/>
        </w:rPr>
        <w:t>– 86945,5 тыс. руб., иные доходы – 3236,8 тыс. руб.</w:t>
      </w:r>
      <w:proofErr w:type="gramEnd"/>
    </w:p>
    <w:p w:rsidR="00E1209B" w:rsidRPr="00AC4CD0" w:rsidRDefault="00AC4CD0" w:rsidP="00704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1209B" w:rsidRPr="00AC4CD0">
        <w:rPr>
          <w:sz w:val="28"/>
          <w:szCs w:val="28"/>
        </w:rPr>
        <w:t>ыбытие денежных средств по текущим, инвестиционным, финансовым операциям с учето</w:t>
      </w:r>
      <w:r w:rsidR="00C37F55">
        <w:rPr>
          <w:sz w:val="28"/>
          <w:szCs w:val="28"/>
        </w:rPr>
        <w:t>м возвратов составили – 433736,4</w:t>
      </w:r>
      <w:r w:rsidR="00E1209B" w:rsidRPr="00AC4CD0">
        <w:rPr>
          <w:sz w:val="28"/>
          <w:szCs w:val="28"/>
        </w:rPr>
        <w:t xml:space="preserve"> тыс. руб., в том числе</w:t>
      </w:r>
      <w:r w:rsidR="00C37F55">
        <w:rPr>
          <w:sz w:val="28"/>
          <w:szCs w:val="28"/>
        </w:rPr>
        <w:t xml:space="preserve"> по текущим операциям – 421024,9</w:t>
      </w:r>
      <w:r w:rsidR="00E1209B" w:rsidRPr="00AC4CD0">
        <w:rPr>
          <w:sz w:val="28"/>
          <w:szCs w:val="28"/>
        </w:rPr>
        <w:t xml:space="preserve"> тыс. руб., по ин</w:t>
      </w:r>
      <w:r w:rsidR="00C37F55">
        <w:rPr>
          <w:sz w:val="28"/>
          <w:szCs w:val="28"/>
        </w:rPr>
        <w:t>вестиционным операциям – 12711,4</w:t>
      </w:r>
      <w:r w:rsidR="00E1209B" w:rsidRPr="00AC4CD0">
        <w:rPr>
          <w:sz w:val="28"/>
          <w:szCs w:val="28"/>
        </w:rPr>
        <w:t xml:space="preserve"> тыс. руб.</w:t>
      </w:r>
    </w:p>
    <w:p w:rsidR="00E1209B" w:rsidRDefault="00E1209B" w:rsidP="00A66D0B">
      <w:pPr>
        <w:ind w:firstLine="709"/>
        <w:jc w:val="both"/>
        <w:rPr>
          <w:sz w:val="28"/>
          <w:szCs w:val="28"/>
        </w:rPr>
      </w:pPr>
      <w:r w:rsidRPr="00AC4CD0">
        <w:rPr>
          <w:sz w:val="28"/>
          <w:szCs w:val="28"/>
        </w:rPr>
        <w:t>Данные   ф. 0503723 сверены с отчетом  об  исполнении учреждением плана его финансово-хозяйственной деятельности ф. 0503737 (КФО 2, 4, 5). Отклонений не установлено. </w:t>
      </w:r>
    </w:p>
    <w:p w:rsidR="00C37F55" w:rsidRPr="00AC4CD0" w:rsidRDefault="00C37F55" w:rsidP="00A66D0B">
      <w:pPr>
        <w:ind w:firstLine="709"/>
        <w:jc w:val="both"/>
        <w:rPr>
          <w:sz w:val="28"/>
          <w:szCs w:val="28"/>
        </w:rPr>
      </w:pPr>
    </w:p>
    <w:p w:rsidR="00E1209B" w:rsidRPr="00C37F55" w:rsidRDefault="009A3248" w:rsidP="00A66D0B">
      <w:pPr>
        <w:ind w:firstLine="709"/>
        <w:jc w:val="both"/>
        <w:rPr>
          <w:sz w:val="28"/>
          <w:szCs w:val="28"/>
        </w:rPr>
      </w:pPr>
      <w:r w:rsidRPr="00C37F55">
        <w:rPr>
          <w:sz w:val="28"/>
          <w:szCs w:val="28"/>
        </w:rPr>
        <w:t xml:space="preserve">8) </w:t>
      </w:r>
      <w:r w:rsidR="00E1209B" w:rsidRPr="00C37F55">
        <w:rPr>
          <w:sz w:val="28"/>
          <w:szCs w:val="28"/>
        </w:rPr>
        <w:t>«Отчет о бюджетных обязательствах» ф.0503128 и «Отчет об обязательствах учреждения» ф.0503738</w:t>
      </w:r>
    </w:p>
    <w:p w:rsidR="00E1209B" w:rsidRPr="00C37F55" w:rsidRDefault="00E1209B" w:rsidP="00A66D0B">
      <w:pPr>
        <w:ind w:firstLine="709"/>
        <w:jc w:val="both"/>
        <w:rPr>
          <w:sz w:val="28"/>
          <w:szCs w:val="28"/>
        </w:rPr>
      </w:pPr>
      <w:r w:rsidRPr="00C37F55">
        <w:rPr>
          <w:sz w:val="28"/>
          <w:szCs w:val="28"/>
        </w:rPr>
        <w:t>По данным ф.0503128 утверждено</w:t>
      </w:r>
      <w:r w:rsidR="00FB49CF">
        <w:rPr>
          <w:sz w:val="28"/>
          <w:szCs w:val="28"/>
        </w:rPr>
        <w:t xml:space="preserve"> бюджетных обязательств 638984,9 </w:t>
      </w:r>
      <w:proofErr w:type="spellStart"/>
      <w:r w:rsidR="00FB49CF">
        <w:rPr>
          <w:sz w:val="28"/>
          <w:szCs w:val="28"/>
        </w:rPr>
        <w:t>тыс</w:t>
      </w:r>
      <w:proofErr w:type="gramStart"/>
      <w:r w:rsidR="00FB49CF">
        <w:rPr>
          <w:sz w:val="28"/>
          <w:szCs w:val="28"/>
        </w:rPr>
        <w:t>.р</w:t>
      </w:r>
      <w:proofErr w:type="gramEnd"/>
      <w:r w:rsidR="00FB49CF">
        <w:rPr>
          <w:sz w:val="28"/>
          <w:szCs w:val="28"/>
        </w:rPr>
        <w:t>уб</w:t>
      </w:r>
      <w:proofErr w:type="spellEnd"/>
      <w:r w:rsidR="00FB49CF">
        <w:rPr>
          <w:sz w:val="28"/>
          <w:szCs w:val="28"/>
        </w:rPr>
        <w:t>., исполнено – 638984,9</w:t>
      </w:r>
      <w:r w:rsidRPr="00C37F55">
        <w:rPr>
          <w:sz w:val="28"/>
          <w:szCs w:val="28"/>
        </w:rPr>
        <w:t xml:space="preserve"> </w:t>
      </w:r>
      <w:proofErr w:type="spellStart"/>
      <w:r w:rsidRPr="00C37F55">
        <w:rPr>
          <w:sz w:val="28"/>
          <w:szCs w:val="28"/>
        </w:rPr>
        <w:t>тыс.руб</w:t>
      </w:r>
      <w:proofErr w:type="spellEnd"/>
      <w:r w:rsidRPr="00C37F55">
        <w:rPr>
          <w:sz w:val="28"/>
          <w:szCs w:val="28"/>
        </w:rPr>
        <w:t>.</w:t>
      </w:r>
      <w:r w:rsidR="00FB49CF">
        <w:rPr>
          <w:sz w:val="28"/>
          <w:szCs w:val="28"/>
        </w:rPr>
        <w:t>, т.е. 100%.</w:t>
      </w:r>
      <w:r w:rsidRPr="00C37F55">
        <w:rPr>
          <w:sz w:val="28"/>
          <w:szCs w:val="28"/>
        </w:rPr>
        <w:t xml:space="preserve"> Данные соответствуют другим формам отчетности.</w:t>
      </w:r>
    </w:p>
    <w:p w:rsidR="00E1209B" w:rsidRPr="00C37F55" w:rsidRDefault="00E1209B" w:rsidP="00A66D0B">
      <w:pPr>
        <w:ind w:firstLine="709"/>
        <w:jc w:val="both"/>
        <w:rPr>
          <w:sz w:val="28"/>
          <w:szCs w:val="28"/>
        </w:rPr>
      </w:pPr>
      <w:r w:rsidRPr="00C37F55">
        <w:rPr>
          <w:sz w:val="28"/>
          <w:szCs w:val="28"/>
        </w:rPr>
        <w:t>По данным ф.0503738 утверждено  плановых назначен</w:t>
      </w:r>
      <w:r w:rsidR="00FB49CF">
        <w:rPr>
          <w:sz w:val="28"/>
          <w:szCs w:val="28"/>
        </w:rPr>
        <w:t xml:space="preserve">ий (собственные доходы) – 10691,5 </w:t>
      </w:r>
      <w:proofErr w:type="spellStart"/>
      <w:r w:rsidR="00FB49CF">
        <w:rPr>
          <w:sz w:val="28"/>
          <w:szCs w:val="28"/>
        </w:rPr>
        <w:t>тыс</w:t>
      </w:r>
      <w:proofErr w:type="gramStart"/>
      <w:r w:rsidR="00FB49CF">
        <w:rPr>
          <w:sz w:val="28"/>
          <w:szCs w:val="28"/>
        </w:rPr>
        <w:t>.р</w:t>
      </w:r>
      <w:proofErr w:type="gramEnd"/>
      <w:r w:rsidR="00FB49CF">
        <w:rPr>
          <w:sz w:val="28"/>
          <w:szCs w:val="28"/>
        </w:rPr>
        <w:t>уб</w:t>
      </w:r>
      <w:proofErr w:type="spellEnd"/>
      <w:r w:rsidR="00FB49CF">
        <w:rPr>
          <w:sz w:val="28"/>
          <w:szCs w:val="28"/>
        </w:rPr>
        <w:t>., исполнено – 10701,3</w:t>
      </w:r>
      <w:r w:rsidRPr="00C37F55">
        <w:rPr>
          <w:sz w:val="28"/>
          <w:szCs w:val="28"/>
        </w:rPr>
        <w:t xml:space="preserve"> </w:t>
      </w:r>
      <w:proofErr w:type="spellStart"/>
      <w:r w:rsidRPr="00C37F55">
        <w:rPr>
          <w:sz w:val="28"/>
          <w:szCs w:val="28"/>
        </w:rPr>
        <w:t>тыс.руб</w:t>
      </w:r>
      <w:proofErr w:type="spellEnd"/>
      <w:r w:rsidRPr="00C37F55">
        <w:rPr>
          <w:sz w:val="28"/>
          <w:szCs w:val="28"/>
        </w:rPr>
        <w:t>.,  утверждено плановых назначений  (субсидии на выполнение государственного (м</w:t>
      </w:r>
      <w:r w:rsidR="00FB49CF">
        <w:rPr>
          <w:sz w:val="28"/>
          <w:szCs w:val="28"/>
        </w:rPr>
        <w:t>униципального) задания – 336089,5</w:t>
      </w:r>
      <w:r w:rsidRPr="00C37F55">
        <w:rPr>
          <w:sz w:val="28"/>
          <w:szCs w:val="28"/>
        </w:rPr>
        <w:t xml:space="preserve"> </w:t>
      </w:r>
      <w:proofErr w:type="spellStart"/>
      <w:r w:rsidRPr="00C37F55">
        <w:rPr>
          <w:sz w:val="28"/>
          <w:szCs w:val="28"/>
        </w:rPr>
        <w:t>тыс.руб</w:t>
      </w:r>
      <w:proofErr w:type="spellEnd"/>
      <w:r w:rsidRPr="00C37F55">
        <w:rPr>
          <w:sz w:val="28"/>
          <w:szCs w:val="28"/>
        </w:rPr>
        <w:t>., исп</w:t>
      </w:r>
      <w:r w:rsidR="00FB49CF">
        <w:rPr>
          <w:sz w:val="28"/>
          <w:szCs w:val="28"/>
        </w:rPr>
        <w:t>олнено – 336089,5</w:t>
      </w:r>
      <w:r w:rsidRPr="00C37F55">
        <w:rPr>
          <w:sz w:val="28"/>
          <w:szCs w:val="28"/>
        </w:rPr>
        <w:t xml:space="preserve"> </w:t>
      </w:r>
      <w:proofErr w:type="spellStart"/>
      <w:r w:rsidRPr="00C37F55">
        <w:rPr>
          <w:sz w:val="28"/>
          <w:szCs w:val="28"/>
        </w:rPr>
        <w:t>тыс.руб</w:t>
      </w:r>
      <w:proofErr w:type="spellEnd"/>
      <w:r w:rsidRPr="00C37F55">
        <w:rPr>
          <w:sz w:val="28"/>
          <w:szCs w:val="28"/>
        </w:rPr>
        <w:t>., утверждено плановых назначений (субсидии на иные цели) -</w:t>
      </w:r>
      <w:r w:rsidR="00FB49CF">
        <w:rPr>
          <w:sz w:val="28"/>
          <w:szCs w:val="28"/>
        </w:rPr>
        <w:t>86945,5</w:t>
      </w:r>
      <w:r w:rsidRPr="00C37F55">
        <w:rPr>
          <w:sz w:val="28"/>
          <w:szCs w:val="28"/>
        </w:rPr>
        <w:t xml:space="preserve"> </w:t>
      </w:r>
      <w:proofErr w:type="spellStart"/>
      <w:r w:rsidR="00FB49CF">
        <w:rPr>
          <w:sz w:val="28"/>
          <w:szCs w:val="28"/>
        </w:rPr>
        <w:t>тыс.руб</w:t>
      </w:r>
      <w:proofErr w:type="spellEnd"/>
      <w:r w:rsidR="00FB49CF">
        <w:rPr>
          <w:sz w:val="28"/>
          <w:szCs w:val="28"/>
        </w:rPr>
        <w:t>., исполнено – 86945,5</w:t>
      </w:r>
      <w:r w:rsidRPr="00C37F55">
        <w:rPr>
          <w:sz w:val="28"/>
          <w:szCs w:val="28"/>
        </w:rPr>
        <w:t xml:space="preserve"> </w:t>
      </w:r>
      <w:proofErr w:type="spellStart"/>
      <w:r w:rsidRPr="00C37F55">
        <w:rPr>
          <w:sz w:val="28"/>
          <w:szCs w:val="28"/>
        </w:rPr>
        <w:t>тыс.руб</w:t>
      </w:r>
      <w:proofErr w:type="spellEnd"/>
      <w:r w:rsidRPr="00C37F55">
        <w:rPr>
          <w:sz w:val="28"/>
          <w:szCs w:val="28"/>
        </w:rPr>
        <w:t>. Данные соответствуют другим формам отчетности.</w:t>
      </w:r>
    </w:p>
    <w:p w:rsidR="00F91DCC" w:rsidRDefault="00F91DCC" w:rsidP="005C7A12">
      <w:pPr>
        <w:ind w:firstLine="709"/>
        <w:jc w:val="both"/>
        <w:rPr>
          <w:b/>
          <w:sz w:val="28"/>
          <w:szCs w:val="28"/>
        </w:rPr>
      </w:pPr>
    </w:p>
    <w:p w:rsidR="00034565" w:rsidRPr="00F91DCC" w:rsidRDefault="00F91DCC" w:rsidP="005C7A12">
      <w:pPr>
        <w:ind w:firstLine="709"/>
        <w:jc w:val="both"/>
        <w:rPr>
          <w:sz w:val="28"/>
          <w:szCs w:val="28"/>
        </w:rPr>
      </w:pPr>
      <w:r w:rsidRPr="00F91DCC">
        <w:rPr>
          <w:sz w:val="28"/>
          <w:szCs w:val="28"/>
        </w:rPr>
        <w:t xml:space="preserve">9) </w:t>
      </w:r>
      <w:r w:rsidR="00E1209B" w:rsidRPr="00F91DCC">
        <w:rPr>
          <w:sz w:val="28"/>
          <w:szCs w:val="28"/>
        </w:rPr>
        <w:t>Пояснительная  записка (ф.0503160</w:t>
      </w:r>
      <w:r w:rsidR="006A6EEB">
        <w:rPr>
          <w:sz w:val="28"/>
          <w:szCs w:val="28"/>
        </w:rPr>
        <w:t xml:space="preserve"> и ф. 0503760</w:t>
      </w:r>
      <w:r w:rsidR="00034565" w:rsidRPr="00F91DCC">
        <w:rPr>
          <w:sz w:val="28"/>
          <w:szCs w:val="28"/>
        </w:rPr>
        <w:t>)</w:t>
      </w:r>
      <w:r w:rsidRPr="00F91DCC">
        <w:rPr>
          <w:sz w:val="28"/>
          <w:szCs w:val="28"/>
        </w:rPr>
        <w:t>.</w:t>
      </w:r>
    </w:p>
    <w:p w:rsidR="008059B7" w:rsidRDefault="008059B7" w:rsidP="005C7A12">
      <w:pPr>
        <w:ind w:firstLine="709"/>
        <w:jc w:val="both"/>
        <w:rPr>
          <w:sz w:val="28"/>
          <w:szCs w:val="28"/>
        </w:rPr>
      </w:pPr>
      <w:r w:rsidRPr="008059B7">
        <w:rPr>
          <w:sz w:val="28"/>
          <w:szCs w:val="28"/>
        </w:rPr>
        <w:t>Поясни</w:t>
      </w:r>
      <w:r w:rsidR="006A6EEB">
        <w:rPr>
          <w:sz w:val="28"/>
          <w:szCs w:val="28"/>
        </w:rPr>
        <w:t>тельные записки</w:t>
      </w:r>
      <w:r>
        <w:rPr>
          <w:sz w:val="28"/>
          <w:szCs w:val="28"/>
        </w:rPr>
        <w:t xml:space="preserve"> МКУ «Центр образования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района»</w:t>
      </w:r>
      <w:r w:rsidR="006A6EEB">
        <w:rPr>
          <w:sz w:val="28"/>
          <w:szCs w:val="28"/>
        </w:rPr>
        <w:t xml:space="preserve"> составлены</w:t>
      </w:r>
      <w:r w:rsidRPr="008059B7">
        <w:rPr>
          <w:sz w:val="28"/>
          <w:szCs w:val="28"/>
        </w:rPr>
        <w:t xml:space="preserve"> с выделением в своем составе следующих 5 (пяти) разделов:</w:t>
      </w:r>
    </w:p>
    <w:p w:rsidR="008059B7" w:rsidRDefault="008059B7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 «Организационная структура»</w:t>
      </w:r>
    </w:p>
    <w:p w:rsidR="008059B7" w:rsidRDefault="007F4AC8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данному разделу</w:t>
      </w:r>
      <w:r w:rsidR="006A6EEB">
        <w:rPr>
          <w:sz w:val="28"/>
          <w:szCs w:val="28"/>
        </w:rPr>
        <w:t xml:space="preserve"> в обеих формах пояснительной записки</w:t>
      </w:r>
      <w:r>
        <w:rPr>
          <w:sz w:val="28"/>
          <w:szCs w:val="28"/>
        </w:rPr>
        <w:t xml:space="preserve"> приложены Сведения об основных направлениях деятельности (Таблица 1), а также Сведения о количестве подведомственных участников бюджетного процесса, учреждений и государственных (муниципальных) унитарных предприятий (ф.0503161). Раздел</w:t>
      </w:r>
      <w:r w:rsidR="006A6EEB">
        <w:rPr>
          <w:sz w:val="28"/>
          <w:szCs w:val="28"/>
        </w:rPr>
        <w:t>ы содержа</w:t>
      </w:r>
      <w:r>
        <w:rPr>
          <w:sz w:val="28"/>
          <w:szCs w:val="28"/>
        </w:rPr>
        <w:t xml:space="preserve">т развернутую информацию о деятельности учреждения, а также иную информацию, оказавшую существенное влияние и характеризующую организационную структуру учреждения. </w:t>
      </w:r>
    </w:p>
    <w:p w:rsidR="007F4AC8" w:rsidRDefault="007F4AC8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2. «Результаты деятельности»</w:t>
      </w:r>
    </w:p>
    <w:p w:rsidR="009654AF" w:rsidRPr="00C55A7C" w:rsidRDefault="00F82ED4" w:rsidP="00C55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6A6EEB">
        <w:rPr>
          <w:sz w:val="28"/>
          <w:szCs w:val="28"/>
        </w:rPr>
        <w:t>ы ф. 0503160 и ф. 0503760 содержа</w:t>
      </w:r>
      <w:r>
        <w:rPr>
          <w:sz w:val="28"/>
          <w:szCs w:val="28"/>
        </w:rPr>
        <w:t>т информацию о штатной численности по всем подведомственным учреждениям, месячный фонд</w:t>
      </w:r>
      <w:r w:rsidR="009654AF">
        <w:rPr>
          <w:sz w:val="28"/>
          <w:szCs w:val="28"/>
        </w:rPr>
        <w:t xml:space="preserve"> оплаты труда, а также объемы закупок учреждения за 2019 год.</w:t>
      </w:r>
      <w:r w:rsidR="00C44F54">
        <w:rPr>
          <w:sz w:val="28"/>
          <w:szCs w:val="28"/>
        </w:rPr>
        <w:t xml:space="preserve"> </w:t>
      </w:r>
      <w:r w:rsidR="00C55A7C">
        <w:rPr>
          <w:sz w:val="28"/>
          <w:szCs w:val="28"/>
        </w:rPr>
        <w:t xml:space="preserve">К ф. 0503160 </w:t>
      </w:r>
      <w:r w:rsidR="00C55A7C" w:rsidRPr="00C55A7C">
        <w:rPr>
          <w:sz w:val="28"/>
          <w:szCs w:val="28"/>
        </w:rPr>
        <w:t>приложены Сведения</w:t>
      </w:r>
      <w:r w:rsidR="009654AF" w:rsidRPr="00C55A7C">
        <w:rPr>
          <w:sz w:val="28"/>
          <w:szCs w:val="28"/>
        </w:rPr>
        <w:t xml:space="preserve"> о результатах деятельности (ф. 0503162).</w:t>
      </w:r>
    </w:p>
    <w:p w:rsidR="009654AF" w:rsidRPr="00C55A7C" w:rsidRDefault="009654AF" w:rsidP="005C7A12">
      <w:pPr>
        <w:ind w:firstLine="709"/>
        <w:jc w:val="both"/>
        <w:rPr>
          <w:sz w:val="28"/>
          <w:szCs w:val="28"/>
        </w:rPr>
      </w:pPr>
      <w:r w:rsidRPr="00C55A7C">
        <w:rPr>
          <w:sz w:val="28"/>
          <w:szCs w:val="28"/>
        </w:rPr>
        <w:t xml:space="preserve">Раздел </w:t>
      </w:r>
      <w:r w:rsidR="00467C79" w:rsidRPr="00C55A7C">
        <w:rPr>
          <w:sz w:val="28"/>
          <w:szCs w:val="28"/>
        </w:rPr>
        <w:t>3 «Анализ отчета об исполнении бюджета»</w:t>
      </w:r>
    </w:p>
    <w:p w:rsidR="009B4E5C" w:rsidRPr="0050458C" w:rsidRDefault="00467C79" w:rsidP="00C55A7C">
      <w:pPr>
        <w:ind w:firstLine="709"/>
        <w:jc w:val="both"/>
        <w:rPr>
          <w:sz w:val="28"/>
          <w:szCs w:val="28"/>
        </w:rPr>
      </w:pPr>
      <w:proofErr w:type="gramStart"/>
      <w:r w:rsidRPr="00C55A7C">
        <w:rPr>
          <w:sz w:val="28"/>
          <w:szCs w:val="28"/>
        </w:rPr>
        <w:t>Раздел</w:t>
      </w:r>
      <w:r w:rsidR="0050458C" w:rsidRPr="00C55A7C">
        <w:rPr>
          <w:sz w:val="28"/>
          <w:szCs w:val="28"/>
        </w:rPr>
        <w:t>ы обеих форм</w:t>
      </w:r>
      <w:r w:rsidRPr="00C55A7C">
        <w:rPr>
          <w:sz w:val="28"/>
          <w:szCs w:val="28"/>
        </w:rPr>
        <w:t xml:space="preserve"> </w:t>
      </w:r>
      <w:r w:rsidR="0050458C" w:rsidRPr="00C55A7C">
        <w:rPr>
          <w:sz w:val="28"/>
          <w:szCs w:val="28"/>
        </w:rPr>
        <w:t>содержа</w:t>
      </w:r>
      <w:r w:rsidR="009B4E5C" w:rsidRPr="00C55A7C">
        <w:rPr>
          <w:sz w:val="28"/>
          <w:szCs w:val="28"/>
        </w:rPr>
        <w:t xml:space="preserve">т информацию об исполнении бюджета </w:t>
      </w:r>
      <w:r w:rsidR="009B4E5C">
        <w:rPr>
          <w:sz w:val="28"/>
          <w:szCs w:val="28"/>
        </w:rPr>
        <w:t>учреждения и программ</w:t>
      </w:r>
      <w:r w:rsidR="0050458C">
        <w:rPr>
          <w:sz w:val="28"/>
          <w:szCs w:val="28"/>
        </w:rPr>
        <w:t>ных мероприятий, также к разделам</w:t>
      </w:r>
      <w:r w:rsidR="009B4E5C">
        <w:rPr>
          <w:sz w:val="28"/>
          <w:szCs w:val="28"/>
        </w:rPr>
        <w:t xml:space="preserve"> приложены Сведения об исполнении бюджета (ф. 0503164)</w:t>
      </w:r>
      <w:r w:rsidR="0050458C">
        <w:rPr>
          <w:sz w:val="28"/>
          <w:szCs w:val="28"/>
        </w:rPr>
        <w:t xml:space="preserve">, Сведения об исполнении мероприятий в рамках субсидий на иные цели и на цели осуществления капитальных вложений </w:t>
      </w:r>
      <w:r w:rsidR="00C55A7C">
        <w:rPr>
          <w:sz w:val="28"/>
          <w:szCs w:val="28"/>
        </w:rPr>
        <w:t>(ф.0503766),</w:t>
      </w:r>
      <w:r w:rsidR="00C55A7C" w:rsidRPr="00C55A7C">
        <w:rPr>
          <w:sz w:val="28"/>
          <w:szCs w:val="28"/>
        </w:rPr>
        <w:t xml:space="preserve"> </w:t>
      </w:r>
      <w:r w:rsidR="00C55A7C" w:rsidRPr="0050458C">
        <w:rPr>
          <w:sz w:val="28"/>
          <w:szCs w:val="28"/>
        </w:rPr>
        <w:t>Сведения об исполнении текстовых статей решения о бюджете (Таблица № 3),</w:t>
      </w:r>
      <w:r w:rsidR="00C55A7C">
        <w:rPr>
          <w:sz w:val="28"/>
          <w:szCs w:val="28"/>
        </w:rPr>
        <w:t xml:space="preserve"> </w:t>
      </w:r>
      <w:r w:rsidR="009B4E5C" w:rsidRPr="0050458C">
        <w:rPr>
          <w:sz w:val="28"/>
          <w:szCs w:val="28"/>
        </w:rPr>
        <w:t>Сведения об изменениях бюджетной росписи главного распорядителя главного распорядителя бюджетных</w:t>
      </w:r>
      <w:proofErr w:type="gramEnd"/>
      <w:r w:rsidR="009B4E5C" w:rsidRPr="0050458C">
        <w:rPr>
          <w:sz w:val="28"/>
          <w:szCs w:val="28"/>
        </w:rPr>
        <w:t xml:space="preserve"> средств (ф. 0503163), Сведения об исполнении мероприятий в рамках целевых программ (ф. 0503166).</w:t>
      </w:r>
    </w:p>
    <w:p w:rsidR="00D92B98" w:rsidRDefault="00D92B98" w:rsidP="005C7A12">
      <w:pPr>
        <w:ind w:firstLine="709"/>
        <w:jc w:val="both"/>
        <w:rPr>
          <w:sz w:val="28"/>
          <w:szCs w:val="28"/>
        </w:rPr>
      </w:pPr>
      <w:r w:rsidRPr="0050458C">
        <w:rPr>
          <w:sz w:val="28"/>
          <w:szCs w:val="28"/>
        </w:rPr>
        <w:t xml:space="preserve">Раздел 4. «Анализ показателей бухгалтерской </w:t>
      </w:r>
      <w:r>
        <w:rPr>
          <w:sz w:val="28"/>
          <w:szCs w:val="28"/>
        </w:rPr>
        <w:t>отчетности».</w:t>
      </w:r>
    </w:p>
    <w:p w:rsidR="00D92B98" w:rsidRDefault="00A944E0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содержит информацию о балансовой стоимости основных средств, а также раскрыта и</w:t>
      </w:r>
      <w:r w:rsidR="00B65F54">
        <w:rPr>
          <w:sz w:val="28"/>
          <w:szCs w:val="28"/>
        </w:rPr>
        <w:t>нформация о дебиторской и кредиторской задолженности учреждения.</w:t>
      </w:r>
    </w:p>
    <w:p w:rsidR="00B65F54" w:rsidRDefault="00B65F54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представлены Сведения о движении нефинансовых активов (ф. 0503168</w:t>
      </w:r>
      <w:r w:rsidR="0050458C">
        <w:rPr>
          <w:sz w:val="28"/>
          <w:szCs w:val="28"/>
        </w:rPr>
        <w:t xml:space="preserve"> и ф. 0503768</w:t>
      </w:r>
      <w:r>
        <w:rPr>
          <w:sz w:val="28"/>
          <w:szCs w:val="28"/>
        </w:rPr>
        <w:t>) и Сведения о дебиторской и кредиторской задолженности (ф. 0503169</w:t>
      </w:r>
      <w:r w:rsidR="0050458C">
        <w:rPr>
          <w:sz w:val="28"/>
          <w:szCs w:val="28"/>
        </w:rPr>
        <w:t xml:space="preserve"> и ф. 0503769</w:t>
      </w:r>
      <w:r>
        <w:rPr>
          <w:sz w:val="28"/>
          <w:szCs w:val="28"/>
        </w:rPr>
        <w:t>).</w:t>
      </w:r>
    </w:p>
    <w:p w:rsidR="00B65F54" w:rsidRDefault="00B65F54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5. Прочие вопросы деятельности».</w:t>
      </w:r>
    </w:p>
    <w:p w:rsidR="00034565" w:rsidRDefault="00FB339B" w:rsidP="0003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разделам</w:t>
      </w:r>
      <w:r w:rsidR="000711E9">
        <w:rPr>
          <w:sz w:val="28"/>
          <w:szCs w:val="28"/>
        </w:rPr>
        <w:t xml:space="preserve"> представлены следующие таблицы: Сведения об особенностях ведения бюджетного учета (Таблица № 4), Сведения о результатах мероприятий внутреннего муниципального финансового контроля (Таблица № 5), Сведения о проведении инвентаризации (Таблица № 6), Сведения о результатах внешнего муниципального финансового контроля (Таблица № 7).</w:t>
      </w:r>
    </w:p>
    <w:p w:rsidR="00967B68" w:rsidRDefault="00967B68" w:rsidP="0003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инвентаризации (Таблицы № 6) не содержат информацию о проведенной инвентаризации, хотя в тексте пояснительной записки указано, что </w:t>
      </w:r>
      <w:r w:rsidR="00CB632D">
        <w:rPr>
          <w:sz w:val="28"/>
          <w:szCs w:val="28"/>
        </w:rPr>
        <w:t>в конце 2019 года была проведена плановая инвентаризация материальных ценностей. Недостач и излишков не выявлено.</w:t>
      </w:r>
    </w:p>
    <w:p w:rsidR="000711E9" w:rsidRDefault="006618EF" w:rsidP="0003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заключительной части пояснительной записки</w:t>
      </w:r>
      <w:r w:rsidR="00034565">
        <w:rPr>
          <w:sz w:val="28"/>
          <w:szCs w:val="28"/>
        </w:rPr>
        <w:t xml:space="preserve"> приведены данные о тех формах отчетности, которые не были составлены ввиду отсутствия числового значения.</w:t>
      </w:r>
    </w:p>
    <w:p w:rsidR="000711E9" w:rsidRDefault="003C7BEA" w:rsidP="003C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пояснительные записки</w:t>
      </w:r>
      <w:r w:rsidR="00034565">
        <w:rPr>
          <w:sz w:val="28"/>
          <w:szCs w:val="28"/>
        </w:rPr>
        <w:t xml:space="preserve"> (ф. 0503160</w:t>
      </w:r>
      <w:r>
        <w:rPr>
          <w:sz w:val="28"/>
          <w:szCs w:val="28"/>
        </w:rPr>
        <w:t xml:space="preserve"> и ф. 0503760) соответствуют требованиям п</w:t>
      </w:r>
      <w:r w:rsidR="00034565">
        <w:rPr>
          <w:sz w:val="28"/>
          <w:szCs w:val="28"/>
        </w:rPr>
        <w:t>.152 Инструкции 191н, ин</w:t>
      </w:r>
      <w:r>
        <w:rPr>
          <w:sz w:val="28"/>
          <w:szCs w:val="28"/>
        </w:rPr>
        <w:t>формация в них</w:t>
      </w:r>
      <w:r w:rsidR="00034565">
        <w:rPr>
          <w:sz w:val="28"/>
          <w:szCs w:val="28"/>
        </w:rPr>
        <w:t xml:space="preserve"> раскрыта в пол</w:t>
      </w:r>
      <w:r>
        <w:rPr>
          <w:sz w:val="28"/>
          <w:szCs w:val="28"/>
        </w:rPr>
        <w:t>ном объеме, но</w:t>
      </w:r>
      <w:r w:rsidR="00F91DCC">
        <w:rPr>
          <w:sz w:val="28"/>
          <w:szCs w:val="28"/>
        </w:rPr>
        <w:t xml:space="preserve"> отсутствуют некоторые формы отчетности, утвержденные п.152 Инструкции 191н.</w:t>
      </w:r>
    </w:p>
    <w:p w:rsidR="000711E9" w:rsidRDefault="000711E9" w:rsidP="005C7A12">
      <w:pPr>
        <w:ind w:firstLine="709"/>
        <w:jc w:val="both"/>
        <w:rPr>
          <w:sz w:val="28"/>
          <w:szCs w:val="28"/>
        </w:rPr>
      </w:pPr>
    </w:p>
    <w:p w:rsidR="00E1209B" w:rsidRPr="00D555CD" w:rsidRDefault="007A7FA3" w:rsidP="003C7BEA">
      <w:pPr>
        <w:ind w:firstLine="600"/>
        <w:jc w:val="center"/>
        <w:rPr>
          <w:b/>
          <w:sz w:val="28"/>
        </w:rPr>
      </w:pPr>
      <w:r>
        <w:rPr>
          <w:b/>
          <w:sz w:val="28"/>
        </w:rPr>
        <w:t>Выводы</w:t>
      </w:r>
    </w:p>
    <w:p w:rsidR="00967B68" w:rsidRPr="00967B68" w:rsidRDefault="00967B68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 проверке</w:t>
      </w:r>
      <w:r w:rsidRPr="00967B68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выявлено, что годовая бюджетная отчетность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«Центр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="000E5D8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</w:t>
      </w:r>
      <w:r w:rsidR="00B76DFA">
        <w:rPr>
          <w:rFonts w:ascii="Times New Roman" w:hAnsi="Times New Roman" w:cs="Times New Roman"/>
          <w:color w:val="000000"/>
          <w:sz w:val="28"/>
          <w:szCs w:val="28"/>
        </w:rPr>
        <w:t xml:space="preserve"> составе форм отчетности, определенном ст.264.1 БК РФ и пунктом 11.1 Инструкции № 191н. </w:t>
      </w:r>
      <w:r w:rsidR="00B76DFA" w:rsidRPr="00B76DFA">
        <w:rPr>
          <w:rFonts w:ascii="Times New Roman" w:hAnsi="Times New Roman" w:cs="Times New Roman"/>
          <w:color w:val="000000"/>
          <w:sz w:val="28"/>
          <w:szCs w:val="28"/>
        </w:rPr>
        <w:t>Отчетность составлена нарастающим итогом с начала года в рублях с точностью до второго десятичного знака после запятой и подписана руководителем и главным бухгалтером. Формы отчетности, содержащие плановые (прогнозные) и аналитические показатели, также подписаны руководителем финансово-экономической службы.</w:t>
      </w:r>
    </w:p>
    <w:p w:rsidR="00967B68" w:rsidRDefault="00967B68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B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67B68">
        <w:rPr>
          <w:rFonts w:ascii="Times New Roman" w:hAnsi="Times New Roman" w:cs="Times New Roman"/>
          <w:color w:val="000000"/>
          <w:sz w:val="28"/>
          <w:szCs w:val="28"/>
        </w:rPr>
        <w:tab/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</w:p>
    <w:p w:rsidR="00B76DFA" w:rsidRPr="00967B68" w:rsidRDefault="00B76DFA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55A7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казенным учреждением «Центр образования </w:t>
      </w:r>
      <w:proofErr w:type="spellStart"/>
      <w:r w:rsidR="00C55A7C"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 w:rsidR="00C55A7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55A7C" w:rsidRPr="00967B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55A7C">
        <w:rPr>
          <w:rFonts w:ascii="Times New Roman" w:hAnsi="Times New Roman" w:cs="Times New Roman"/>
          <w:color w:val="000000"/>
          <w:sz w:val="28"/>
          <w:szCs w:val="28"/>
        </w:rPr>
        <w:t>должны быть предприняты меры по устранению просроченной кредиторской задолженности.</w:t>
      </w:r>
    </w:p>
    <w:p w:rsidR="00967B68" w:rsidRPr="00967B68" w:rsidRDefault="00B76DFA" w:rsidP="00967B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67B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7B6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4F54" w:rsidRPr="00967B68">
        <w:rPr>
          <w:rFonts w:ascii="Times New Roman" w:hAnsi="Times New Roman" w:cs="Times New Roman"/>
          <w:color w:val="000000"/>
          <w:sz w:val="28"/>
          <w:szCs w:val="28"/>
        </w:rPr>
        <w:t>Проведенная проверка</w:t>
      </w:r>
      <w:r w:rsidR="00C44F54">
        <w:rPr>
          <w:rFonts w:ascii="Times New Roman" w:hAnsi="Times New Roman" w:cs="Times New Roman"/>
          <w:color w:val="000000"/>
          <w:sz w:val="28"/>
          <w:szCs w:val="28"/>
        </w:rPr>
        <w:t xml:space="preserve"> годовой бюджетной отчетности  МКУ «Центр образования </w:t>
      </w:r>
      <w:proofErr w:type="spellStart"/>
      <w:r w:rsidR="00C44F54">
        <w:rPr>
          <w:rFonts w:ascii="Times New Roman" w:hAnsi="Times New Roman" w:cs="Times New Roman"/>
          <w:color w:val="000000"/>
          <w:sz w:val="28"/>
          <w:szCs w:val="28"/>
        </w:rPr>
        <w:t>Нукутского</w:t>
      </w:r>
      <w:proofErr w:type="spellEnd"/>
      <w:r w:rsidR="00C44F5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44F54" w:rsidRPr="00967B68">
        <w:rPr>
          <w:rFonts w:ascii="Times New Roman" w:hAnsi="Times New Roman" w:cs="Times New Roman"/>
          <w:color w:val="000000"/>
          <w:sz w:val="28"/>
          <w:szCs w:val="28"/>
        </w:rPr>
        <w:t xml:space="preserve">»  за </w:t>
      </w:r>
      <w:r w:rsidR="00C44F5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C44F54" w:rsidRPr="00967B68">
        <w:rPr>
          <w:rFonts w:ascii="Times New Roman" w:hAnsi="Times New Roman" w:cs="Times New Roman"/>
          <w:color w:val="000000"/>
          <w:sz w:val="28"/>
          <w:szCs w:val="28"/>
        </w:rPr>
        <w:t xml:space="preserve"> год дает основания полагать, что отчетность,   представлена  в Финансовое управление администрации района  достоверная.</w:t>
      </w:r>
      <w:r w:rsidR="00967B68" w:rsidRPr="00967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F54" w:rsidRDefault="00C44F54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F54" w:rsidRDefault="00C44F54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F54" w:rsidRDefault="00C44F54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8B274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7A7FA3" w:rsidP="00D5679B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</w:t>
      </w:r>
      <w:r w:rsidR="00E1209B">
        <w:rPr>
          <w:color w:val="000000"/>
          <w:sz w:val="28"/>
          <w:szCs w:val="28"/>
        </w:rPr>
        <w:t xml:space="preserve">  Контрольно-счетной комиссии</w:t>
      </w:r>
    </w:p>
    <w:p w:rsidR="00E1209B" w:rsidRDefault="00E1209B" w:rsidP="004B20E0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Нукутский</w:t>
      </w:r>
      <w:proofErr w:type="spellEnd"/>
      <w:r>
        <w:rPr>
          <w:color w:val="000000"/>
          <w:sz w:val="28"/>
          <w:szCs w:val="28"/>
        </w:rPr>
        <w:t xml:space="preserve"> район»                                             </w:t>
      </w:r>
      <w:r w:rsidR="007A7FA3">
        <w:rPr>
          <w:color w:val="000000"/>
          <w:sz w:val="28"/>
          <w:szCs w:val="28"/>
        </w:rPr>
        <w:t xml:space="preserve">                 О.В. </w:t>
      </w:r>
      <w:proofErr w:type="spellStart"/>
      <w:r w:rsidR="007A7FA3">
        <w:rPr>
          <w:color w:val="000000"/>
          <w:sz w:val="28"/>
          <w:szCs w:val="28"/>
        </w:rPr>
        <w:t>Шарагулова</w:t>
      </w:r>
      <w:proofErr w:type="spellEnd"/>
    </w:p>
    <w:sectPr w:rsidR="00E1209B" w:rsidSect="007567F1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09" w:rsidRDefault="00CD0A09" w:rsidP="00807EAF">
      <w:r>
        <w:separator/>
      </w:r>
    </w:p>
  </w:endnote>
  <w:endnote w:type="continuationSeparator" w:id="0">
    <w:p w:rsidR="00CD0A09" w:rsidRDefault="00CD0A09" w:rsidP="008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9B" w:rsidRDefault="00B4653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374">
      <w:rPr>
        <w:noProof/>
      </w:rPr>
      <w:t>1</w:t>
    </w:r>
    <w:r>
      <w:rPr>
        <w:noProof/>
      </w:rPr>
      <w:fldChar w:fldCharType="end"/>
    </w:r>
  </w:p>
  <w:p w:rsidR="00E1209B" w:rsidRDefault="00E12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09" w:rsidRDefault="00CD0A09" w:rsidP="00807EAF">
      <w:r>
        <w:separator/>
      </w:r>
    </w:p>
  </w:footnote>
  <w:footnote w:type="continuationSeparator" w:id="0">
    <w:p w:rsidR="00CD0A09" w:rsidRDefault="00CD0A09" w:rsidP="008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97D"/>
    <w:multiLevelType w:val="hybridMultilevel"/>
    <w:tmpl w:val="2DDEF11C"/>
    <w:lvl w:ilvl="0" w:tplc="E83A8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542D5"/>
    <w:multiLevelType w:val="hybridMultilevel"/>
    <w:tmpl w:val="493CD5D4"/>
    <w:lvl w:ilvl="0" w:tplc="C50AC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00D5E"/>
    <w:multiLevelType w:val="hybridMultilevel"/>
    <w:tmpl w:val="82349916"/>
    <w:lvl w:ilvl="0" w:tplc="B77241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9B"/>
    <w:rsid w:val="0000538D"/>
    <w:rsid w:val="000134E5"/>
    <w:rsid w:val="00025440"/>
    <w:rsid w:val="00031452"/>
    <w:rsid w:val="00034565"/>
    <w:rsid w:val="00051BE2"/>
    <w:rsid w:val="00057E66"/>
    <w:rsid w:val="00060093"/>
    <w:rsid w:val="00060732"/>
    <w:rsid w:val="00061719"/>
    <w:rsid w:val="00062DF5"/>
    <w:rsid w:val="000637F6"/>
    <w:rsid w:val="00067F2A"/>
    <w:rsid w:val="00070504"/>
    <w:rsid w:val="000711E9"/>
    <w:rsid w:val="00071760"/>
    <w:rsid w:val="00072B5A"/>
    <w:rsid w:val="00073AB4"/>
    <w:rsid w:val="00073B15"/>
    <w:rsid w:val="00074A33"/>
    <w:rsid w:val="00080EE6"/>
    <w:rsid w:val="00083944"/>
    <w:rsid w:val="00085688"/>
    <w:rsid w:val="00092A43"/>
    <w:rsid w:val="000934E4"/>
    <w:rsid w:val="00095946"/>
    <w:rsid w:val="000A2ED8"/>
    <w:rsid w:val="000B04BC"/>
    <w:rsid w:val="000B2798"/>
    <w:rsid w:val="000C1382"/>
    <w:rsid w:val="000C5172"/>
    <w:rsid w:val="000C74AD"/>
    <w:rsid w:val="000D148B"/>
    <w:rsid w:val="000D308A"/>
    <w:rsid w:val="000E5D87"/>
    <w:rsid w:val="000F32DE"/>
    <w:rsid w:val="000F4013"/>
    <w:rsid w:val="00102449"/>
    <w:rsid w:val="00117742"/>
    <w:rsid w:val="00122B97"/>
    <w:rsid w:val="00123578"/>
    <w:rsid w:val="00130630"/>
    <w:rsid w:val="00130D99"/>
    <w:rsid w:val="00135385"/>
    <w:rsid w:val="0014102E"/>
    <w:rsid w:val="00145F57"/>
    <w:rsid w:val="0015101A"/>
    <w:rsid w:val="001518A8"/>
    <w:rsid w:val="00155461"/>
    <w:rsid w:val="0016157B"/>
    <w:rsid w:val="00172234"/>
    <w:rsid w:val="001741FB"/>
    <w:rsid w:val="0017558D"/>
    <w:rsid w:val="00181264"/>
    <w:rsid w:val="00182225"/>
    <w:rsid w:val="00182681"/>
    <w:rsid w:val="00184092"/>
    <w:rsid w:val="00184889"/>
    <w:rsid w:val="0019044B"/>
    <w:rsid w:val="00192648"/>
    <w:rsid w:val="0019341B"/>
    <w:rsid w:val="0019649C"/>
    <w:rsid w:val="0019702B"/>
    <w:rsid w:val="001975BD"/>
    <w:rsid w:val="00197996"/>
    <w:rsid w:val="001A6A69"/>
    <w:rsid w:val="001A6B69"/>
    <w:rsid w:val="001A6C97"/>
    <w:rsid w:val="001B00A4"/>
    <w:rsid w:val="001B1C75"/>
    <w:rsid w:val="001B4A95"/>
    <w:rsid w:val="001C1D5E"/>
    <w:rsid w:val="001C5224"/>
    <w:rsid w:val="001C6E06"/>
    <w:rsid w:val="001C71BC"/>
    <w:rsid w:val="001D72C7"/>
    <w:rsid w:val="001E1776"/>
    <w:rsid w:val="001E441D"/>
    <w:rsid w:val="001F1C49"/>
    <w:rsid w:val="001F5C06"/>
    <w:rsid w:val="00201825"/>
    <w:rsid w:val="00214782"/>
    <w:rsid w:val="00215963"/>
    <w:rsid w:val="002233EC"/>
    <w:rsid w:val="0022561B"/>
    <w:rsid w:val="00226939"/>
    <w:rsid w:val="00226EEA"/>
    <w:rsid w:val="002272AE"/>
    <w:rsid w:val="00241414"/>
    <w:rsid w:val="00243440"/>
    <w:rsid w:val="00254E6B"/>
    <w:rsid w:val="00257B14"/>
    <w:rsid w:val="002614FD"/>
    <w:rsid w:val="0026491A"/>
    <w:rsid w:val="00264D38"/>
    <w:rsid w:val="0026777C"/>
    <w:rsid w:val="00276C4A"/>
    <w:rsid w:val="0027724D"/>
    <w:rsid w:val="0028201A"/>
    <w:rsid w:val="00282EDB"/>
    <w:rsid w:val="00287B8D"/>
    <w:rsid w:val="002908C0"/>
    <w:rsid w:val="00292884"/>
    <w:rsid w:val="002966D9"/>
    <w:rsid w:val="002A24C1"/>
    <w:rsid w:val="002B2024"/>
    <w:rsid w:val="002D2F29"/>
    <w:rsid w:val="002D46EE"/>
    <w:rsid w:val="002D4CC7"/>
    <w:rsid w:val="002E4260"/>
    <w:rsid w:val="002F17DB"/>
    <w:rsid w:val="002F2C14"/>
    <w:rsid w:val="002F3432"/>
    <w:rsid w:val="002F547D"/>
    <w:rsid w:val="003163C2"/>
    <w:rsid w:val="00321140"/>
    <w:rsid w:val="00325283"/>
    <w:rsid w:val="00330B83"/>
    <w:rsid w:val="00342E4A"/>
    <w:rsid w:val="00342FFD"/>
    <w:rsid w:val="00344F3E"/>
    <w:rsid w:val="00346A3F"/>
    <w:rsid w:val="00353A7F"/>
    <w:rsid w:val="0036082E"/>
    <w:rsid w:val="00361C68"/>
    <w:rsid w:val="0037187F"/>
    <w:rsid w:val="00372D54"/>
    <w:rsid w:val="0038549E"/>
    <w:rsid w:val="00386BC1"/>
    <w:rsid w:val="00390BED"/>
    <w:rsid w:val="00397DA7"/>
    <w:rsid w:val="003A2389"/>
    <w:rsid w:val="003A2703"/>
    <w:rsid w:val="003C2DCF"/>
    <w:rsid w:val="003C5B4B"/>
    <w:rsid w:val="003C7BEA"/>
    <w:rsid w:val="003D3277"/>
    <w:rsid w:val="003D3D05"/>
    <w:rsid w:val="003D5DD8"/>
    <w:rsid w:val="003D5DEF"/>
    <w:rsid w:val="003D75EF"/>
    <w:rsid w:val="003E416B"/>
    <w:rsid w:val="003E7E91"/>
    <w:rsid w:val="00400AA3"/>
    <w:rsid w:val="00410FD4"/>
    <w:rsid w:val="00414DBD"/>
    <w:rsid w:val="004201F5"/>
    <w:rsid w:val="0042112E"/>
    <w:rsid w:val="0042147A"/>
    <w:rsid w:val="00423180"/>
    <w:rsid w:val="004255CC"/>
    <w:rsid w:val="00426CAD"/>
    <w:rsid w:val="004407C0"/>
    <w:rsid w:val="004531E1"/>
    <w:rsid w:val="0045553E"/>
    <w:rsid w:val="00462822"/>
    <w:rsid w:val="00465DBC"/>
    <w:rsid w:val="00467C79"/>
    <w:rsid w:val="00471254"/>
    <w:rsid w:val="00472AAA"/>
    <w:rsid w:val="0047540B"/>
    <w:rsid w:val="00477F7C"/>
    <w:rsid w:val="004859CA"/>
    <w:rsid w:val="00490219"/>
    <w:rsid w:val="004A2307"/>
    <w:rsid w:val="004A314A"/>
    <w:rsid w:val="004A3CDB"/>
    <w:rsid w:val="004A3F27"/>
    <w:rsid w:val="004A44BD"/>
    <w:rsid w:val="004A5195"/>
    <w:rsid w:val="004A70D1"/>
    <w:rsid w:val="004B0FA4"/>
    <w:rsid w:val="004B1877"/>
    <w:rsid w:val="004B20E0"/>
    <w:rsid w:val="004B56C8"/>
    <w:rsid w:val="004C5D38"/>
    <w:rsid w:val="004C7087"/>
    <w:rsid w:val="004D648A"/>
    <w:rsid w:val="004E16E0"/>
    <w:rsid w:val="004E47E2"/>
    <w:rsid w:val="004E70A2"/>
    <w:rsid w:val="004E7D00"/>
    <w:rsid w:val="004F05A6"/>
    <w:rsid w:val="004F3B50"/>
    <w:rsid w:val="004F6C06"/>
    <w:rsid w:val="00500515"/>
    <w:rsid w:val="0050070A"/>
    <w:rsid w:val="00502CC9"/>
    <w:rsid w:val="0050458C"/>
    <w:rsid w:val="005130D3"/>
    <w:rsid w:val="00514665"/>
    <w:rsid w:val="005202D1"/>
    <w:rsid w:val="00521985"/>
    <w:rsid w:val="0052207D"/>
    <w:rsid w:val="00533B55"/>
    <w:rsid w:val="00541308"/>
    <w:rsid w:val="005427C1"/>
    <w:rsid w:val="00542B80"/>
    <w:rsid w:val="00542B8A"/>
    <w:rsid w:val="0054407B"/>
    <w:rsid w:val="00545C1D"/>
    <w:rsid w:val="00554597"/>
    <w:rsid w:val="00566916"/>
    <w:rsid w:val="00570850"/>
    <w:rsid w:val="00571E7A"/>
    <w:rsid w:val="00575760"/>
    <w:rsid w:val="0058082D"/>
    <w:rsid w:val="00580F3E"/>
    <w:rsid w:val="00584DF3"/>
    <w:rsid w:val="005903FF"/>
    <w:rsid w:val="00597E26"/>
    <w:rsid w:val="005A0363"/>
    <w:rsid w:val="005A4724"/>
    <w:rsid w:val="005C1628"/>
    <w:rsid w:val="005C36AC"/>
    <w:rsid w:val="005C7A12"/>
    <w:rsid w:val="005D2361"/>
    <w:rsid w:val="005D51DF"/>
    <w:rsid w:val="005E04C8"/>
    <w:rsid w:val="005E151A"/>
    <w:rsid w:val="005E1D0A"/>
    <w:rsid w:val="005E7868"/>
    <w:rsid w:val="005F148A"/>
    <w:rsid w:val="0060585A"/>
    <w:rsid w:val="0060594C"/>
    <w:rsid w:val="00610413"/>
    <w:rsid w:val="00614962"/>
    <w:rsid w:val="00615E0B"/>
    <w:rsid w:val="00616887"/>
    <w:rsid w:val="006405AA"/>
    <w:rsid w:val="00645F1A"/>
    <w:rsid w:val="00650D87"/>
    <w:rsid w:val="00651CF4"/>
    <w:rsid w:val="00656711"/>
    <w:rsid w:val="006611DB"/>
    <w:rsid w:val="006618EF"/>
    <w:rsid w:val="00662F87"/>
    <w:rsid w:val="00666EC8"/>
    <w:rsid w:val="00680D37"/>
    <w:rsid w:val="00683B68"/>
    <w:rsid w:val="00684887"/>
    <w:rsid w:val="00686C0C"/>
    <w:rsid w:val="0069335D"/>
    <w:rsid w:val="00697056"/>
    <w:rsid w:val="00697B55"/>
    <w:rsid w:val="006A2FF8"/>
    <w:rsid w:val="006A36DC"/>
    <w:rsid w:val="006A6EEB"/>
    <w:rsid w:val="006B42C7"/>
    <w:rsid w:val="006B6809"/>
    <w:rsid w:val="006B775C"/>
    <w:rsid w:val="006C3010"/>
    <w:rsid w:val="006C4734"/>
    <w:rsid w:val="006C61EE"/>
    <w:rsid w:val="006D34D6"/>
    <w:rsid w:val="006D5120"/>
    <w:rsid w:val="006F7553"/>
    <w:rsid w:val="0070355D"/>
    <w:rsid w:val="00704D07"/>
    <w:rsid w:val="007102E9"/>
    <w:rsid w:val="00710878"/>
    <w:rsid w:val="00714F03"/>
    <w:rsid w:val="00714F90"/>
    <w:rsid w:val="007173B5"/>
    <w:rsid w:val="00724FF6"/>
    <w:rsid w:val="007253E8"/>
    <w:rsid w:val="007254B6"/>
    <w:rsid w:val="00740C18"/>
    <w:rsid w:val="00742049"/>
    <w:rsid w:val="00745CCA"/>
    <w:rsid w:val="00753A73"/>
    <w:rsid w:val="0075574D"/>
    <w:rsid w:val="007567F1"/>
    <w:rsid w:val="00756D01"/>
    <w:rsid w:val="00757421"/>
    <w:rsid w:val="00760F0E"/>
    <w:rsid w:val="007643FC"/>
    <w:rsid w:val="00765412"/>
    <w:rsid w:val="00770A3E"/>
    <w:rsid w:val="007739EC"/>
    <w:rsid w:val="007776A8"/>
    <w:rsid w:val="007830C5"/>
    <w:rsid w:val="007835A7"/>
    <w:rsid w:val="00795A04"/>
    <w:rsid w:val="00797EAB"/>
    <w:rsid w:val="007A5053"/>
    <w:rsid w:val="007A7FA3"/>
    <w:rsid w:val="007B653B"/>
    <w:rsid w:val="007B71C2"/>
    <w:rsid w:val="007C2696"/>
    <w:rsid w:val="007C4F93"/>
    <w:rsid w:val="007C726E"/>
    <w:rsid w:val="007D1F56"/>
    <w:rsid w:val="007E2880"/>
    <w:rsid w:val="007E323F"/>
    <w:rsid w:val="007F155E"/>
    <w:rsid w:val="007F261F"/>
    <w:rsid w:val="007F4AC8"/>
    <w:rsid w:val="007F69B3"/>
    <w:rsid w:val="00805026"/>
    <w:rsid w:val="008059B7"/>
    <w:rsid w:val="00807EAF"/>
    <w:rsid w:val="0082221A"/>
    <w:rsid w:val="008253AD"/>
    <w:rsid w:val="008304FF"/>
    <w:rsid w:val="0083182D"/>
    <w:rsid w:val="00843882"/>
    <w:rsid w:val="00844BB7"/>
    <w:rsid w:val="008503AB"/>
    <w:rsid w:val="00850FD5"/>
    <w:rsid w:val="0085740B"/>
    <w:rsid w:val="00867B20"/>
    <w:rsid w:val="00871F58"/>
    <w:rsid w:val="0087344D"/>
    <w:rsid w:val="0087462C"/>
    <w:rsid w:val="00877E8B"/>
    <w:rsid w:val="008947D4"/>
    <w:rsid w:val="008A6965"/>
    <w:rsid w:val="008B0F32"/>
    <w:rsid w:val="008B2747"/>
    <w:rsid w:val="008B618C"/>
    <w:rsid w:val="008C0271"/>
    <w:rsid w:val="008C302B"/>
    <w:rsid w:val="008C4921"/>
    <w:rsid w:val="008C5A4A"/>
    <w:rsid w:val="008E2822"/>
    <w:rsid w:val="008E2DBC"/>
    <w:rsid w:val="008E5991"/>
    <w:rsid w:val="008E79E7"/>
    <w:rsid w:val="008E7F62"/>
    <w:rsid w:val="008F05F1"/>
    <w:rsid w:val="008F0AEF"/>
    <w:rsid w:val="00901D3B"/>
    <w:rsid w:val="009068C1"/>
    <w:rsid w:val="00914EE7"/>
    <w:rsid w:val="00922EE5"/>
    <w:rsid w:val="00926DED"/>
    <w:rsid w:val="0093367C"/>
    <w:rsid w:val="00933784"/>
    <w:rsid w:val="009354C2"/>
    <w:rsid w:val="00947153"/>
    <w:rsid w:val="0095095F"/>
    <w:rsid w:val="0095221D"/>
    <w:rsid w:val="00953F20"/>
    <w:rsid w:val="009601CA"/>
    <w:rsid w:val="009625B9"/>
    <w:rsid w:val="0096450A"/>
    <w:rsid w:val="009654AF"/>
    <w:rsid w:val="00965F40"/>
    <w:rsid w:val="00967B68"/>
    <w:rsid w:val="00967D59"/>
    <w:rsid w:val="00973549"/>
    <w:rsid w:val="00974AFA"/>
    <w:rsid w:val="00975EDE"/>
    <w:rsid w:val="00976FB3"/>
    <w:rsid w:val="00983592"/>
    <w:rsid w:val="00985139"/>
    <w:rsid w:val="00985618"/>
    <w:rsid w:val="0099363B"/>
    <w:rsid w:val="009A3248"/>
    <w:rsid w:val="009A6D00"/>
    <w:rsid w:val="009B4E5C"/>
    <w:rsid w:val="009C266A"/>
    <w:rsid w:val="009C4CFA"/>
    <w:rsid w:val="009D31DE"/>
    <w:rsid w:val="009D4436"/>
    <w:rsid w:val="009E0EA6"/>
    <w:rsid w:val="009E1EE4"/>
    <w:rsid w:val="009E27D8"/>
    <w:rsid w:val="009E3626"/>
    <w:rsid w:val="009E54C9"/>
    <w:rsid w:val="00A03ADA"/>
    <w:rsid w:val="00A105A5"/>
    <w:rsid w:val="00A10626"/>
    <w:rsid w:val="00A12E78"/>
    <w:rsid w:val="00A15D59"/>
    <w:rsid w:val="00A16E06"/>
    <w:rsid w:val="00A17CEB"/>
    <w:rsid w:val="00A21977"/>
    <w:rsid w:val="00A2614F"/>
    <w:rsid w:val="00A41B6B"/>
    <w:rsid w:val="00A41D7E"/>
    <w:rsid w:val="00A42590"/>
    <w:rsid w:val="00A44B7B"/>
    <w:rsid w:val="00A47E8D"/>
    <w:rsid w:val="00A608C8"/>
    <w:rsid w:val="00A63545"/>
    <w:rsid w:val="00A66D0B"/>
    <w:rsid w:val="00A67F8A"/>
    <w:rsid w:val="00A73756"/>
    <w:rsid w:val="00A84D78"/>
    <w:rsid w:val="00A856AD"/>
    <w:rsid w:val="00A87553"/>
    <w:rsid w:val="00A92CCB"/>
    <w:rsid w:val="00A93CB6"/>
    <w:rsid w:val="00A94042"/>
    <w:rsid w:val="00A944E0"/>
    <w:rsid w:val="00A95D45"/>
    <w:rsid w:val="00A95E5F"/>
    <w:rsid w:val="00A97047"/>
    <w:rsid w:val="00AB2133"/>
    <w:rsid w:val="00AB3150"/>
    <w:rsid w:val="00AC0314"/>
    <w:rsid w:val="00AC1BD1"/>
    <w:rsid w:val="00AC3E6A"/>
    <w:rsid w:val="00AC4CD0"/>
    <w:rsid w:val="00AC77B4"/>
    <w:rsid w:val="00AC7CE8"/>
    <w:rsid w:val="00AD2F55"/>
    <w:rsid w:val="00AD4199"/>
    <w:rsid w:val="00AD5C9D"/>
    <w:rsid w:val="00AD6234"/>
    <w:rsid w:val="00AE28E4"/>
    <w:rsid w:val="00AE3D5B"/>
    <w:rsid w:val="00AF447D"/>
    <w:rsid w:val="00B02C30"/>
    <w:rsid w:val="00B12550"/>
    <w:rsid w:val="00B126DC"/>
    <w:rsid w:val="00B15EE5"/>
    <w:rsid w:val="00B16F94"/>
    <w:rsid w:val="00B205D3"/>
    <w:rsid w:val="00B2607E"/>
    <w:rsid w:val="00B34BD6"/>
    <w:rsid w:val="00B3508E"/>
    <w:rsid w:val="00B3628A"/>
    <w:rsid w:val="00B46535"/>
    <w:rsid w:val="00B476BC"/>
    <w:rsid w:val="00B55EFF"/>
    <w:rsid w:val="00B625C4"/>
    <w:rsid w:val="00B63F03"/>
    <w:rsid w:val="00B65F54"/>
    <w:rsid w:val="00B67DCD"/>
    <w:rsid w:val="00B71C67"/>
    <w:rsid w:val="00B759F8"/>
    <w:rsid w:val="00B76DFA"/>
    <w:rsid w:val="00B848A4"/>
    <w:rsid w:val="00B84A81"/>
    <w:rsid w:val="00B93A2C"/>
    <w:rsid w:val="00BA2944"/>
    <w:rsid w:val="00BA3626"/>
    <w:rsid w:val="00BA71D4"/>
    <w:rsid w:val="00BB0280"/>
    <w:rsid w:val="00BB0C45"/>
    <w:rsid w:val="00BB1644"/>
    <w:rsid w:val="00BB66B2"/>
    <w:rsid w:val="00BC7929"/>
    <w:rsid w:val="00BD1150"/>
    <w:rsid w:val="00BD38AF"/>
    <w:rsid w:val="00BD743A"/>
    <w:rsid w:val="00BE084F"/>
    <w:rsid w:val="00BF5094"/>
    <w:rsid w:val="00C1224D"/>
    <w:rsid w:val="00C12DF2"/>
    <w:rsid w:val="00C1362D"/>
    <w:rsid w:val="00C17900"/>
    <w:rsid w:val="00C37F55"/>
    <w:rsid w:val="00C4401A"/>
    <w:rsid w:val="00C44F54"/>
    <w:rsid w:val="00C50509"/>
    <w:rsid w:val="00C505B5"/>
    <w:rsid w:val="00C55A7C"/>
    <w:rsid w:val="00C60EF5"/>
    <w:rsid w:val="00C6378E"/>
    <w:rsid w:val="00C65BE5"/>
    <w:rsid w:val="00C75FE1"/>
    <w:rsid w:val="00C76D26"/>
    <w:rsid w:val="00C80374"/>
    <w:rsid w:val="00C949C4"/>
    <w:rsid w:val="00CA0ABA"/>
    <w:rsid w:val="00CA3B6A"/>
    <w:rsid w:val="00CA4373"/>
    <w:rsid w:val="00CA509D"/>
    <w:rsid w:val="00CA5396"/>
    <w:rsid w:val="00CB36EF"/>
    <w:rsid w:val="00CB57B0"/>
    <w:rsid w:val="00CB632D"/>
    <w:rsid w:val="00CC4E17"/>
    <w:rsid w:val="00CC5DC5"/>
    <w:rsid w:val="00CD0A09"/>
    <w:rsid w:val="00CD14B6"/>
    <w:rsid w:val="00CF65E5"/>
    <w:rsid w:val="00D01EC1"/>
    <w:rsid w:val="00D0509C"/>
    <w:rsid w:val="00D05D53"/>
    <w:rsid w:val="00D061FF"/>
    <w:rsid w:val="00D07ADA"/>
    <w:rsid w:val="00D117EE"/>
    <w:rsid w:val="00D179E8"/>
    <w:rsid w:val="00D233B3"/>
    <w:rsid w:val="00D307FF"/>
    <w:rsid w:val="00D3161C"/>
    <w:rsid w:val="00D34A07"/>
    <w:rsid w:val="00D37FD6"/>
    <w:rsid w:val="00D44395"/>
    <w:rsid w:val="00D50EDA"/>
    <w:rsid w:val="00D50F48"/>
    <w:rsid w:val="00D555CD"/>
    <w:rsid w:val="00D556A4"/>
    <w:rsid w:val="00D5679B"/>
    <w:rsid w:val="00D811FE"/>
    <w:rsid w:val="00D92B98"/>
    <w:rsid w:val="00DA152F"/>
    <w:rsid w:val="00DA329B"/>
    <w:rsid w:val="00DA695B"/>
    <w:rsid w:val="00DB3FBF"/>
    <w:rsid w:val="00DB563E"/>
    <w:rsid w:val="00DC40B6"/>
    <w:rsid w:val="00DC692F"/>
    <w:rsid w:val="00DD2CA2"/>
    <w:rsid w:val="00DD4E29"/>
    <w:rsid w:val="00DE20D1"/>
    <w:rsid w:val="00DE30FB"/>
    <w:rsid w:val="00DE43FA"/>
    <w:rsid w:val="00DF2524"/>
    <w:rsid w:val="00DF3D7B"/>
    <w:rsid w:val="00E1209B"/>
    <w:rsid w:val="00E15C98"/>
    <w:rsid w:val="00E2302A"/>
    <w:rsid w:val="00E25949"/>
    <w:rsid w:val="00E30851"/>
    <w:rsid w:val="00E36E17"/>
    <w:rsid w:val="00E56B38"/>
    <w:rsid w:val="00E57F7B"/>
    <w:rsid w:val="00E6081A"/>
    <w:rsid w:val="00E61495"/>
    <w:rsid w:val="00E6320D"/>
    <w:rsid w:val="00E66972"/>
    <w:rsid w:val="00E72F21"/>
    <w:rsid w:val="00E75DB6"/>
    <w:rsid w:val="00E7772C"/>
    <w:rsid w:val="00E819B1"/>
    <w:rsid w:val="00E8237E"/>
    <w:rsid w:val="00E85D27"/>
    <w:rsid w:val="00E87450"/>
    <w:rsid w:val="00E903C3"/>
    <w:rsid w:val="00E91699"/>
    <w:rsid w:val="00E9466F"/>
    <w:rsid w:val="00E97AC7"/>
    <w:rsid w:val="00EA145A"/>
    <w:rsid w:val="00EB6AD5"/>
    <w:rsid w:val="00EC7F37"/>
    <w:rsid w:val="00ED271B"/>
    <w:rsid w:val="00ED4CD0"/>
    <w:rsid w:val="00EE0A7B"/>
    <w:rsid w:val="00EF32DA"/>
    <w:rsid w:val="00EF65F5"/>
    <w:rsid w:val="00F03D28"/>
    <w:rsid w:val="00F112E4"/>
    <w:rsid w:val="00F11494"/>
    <w:rsid w:val="00F114D4"/>
    <w:rsid w:val="00F12854"/>
    <w:rsid w:val="00F16D42"/>
    <w:rsid w:val="00F26F0E"/>
    <w:rsid w:val="00F276AA"/>
    <w:rsid w:val="00F32342"/>
    <w:rsid w:val="00F35CF4"/>
    <w:rsid w:val="00F363E7"/>
    <w:rsid w:val="00F42BF5"/>
    <w:rsid w:val="00F4676C"/>
    <w:rsid w:val="00F54848"/>
    <w:rsid w:val="00F63079"/>
    <w:rsid w:val="00F64403"/>
    <w:rsid w:val="00F669FA"/>
    <w:rsid w:val="00F82281"/>
    <w:rsid w:val="00F82ED4"/>
    <w:rsid w:val="00F84CF6"/>
    <w:rsid w:val="00F87B2F"/>
    <w:rsid w:val="00F91DCC"/>
    <w:rsid w:val="00FA3EF3"/>
    <w:rsid w:val="00FA4A90"/>
    <w:rsid w:val="00FA63EB"/>
    <w:rsid w:val="00FA6E13"/>
    <w:rsid w:val="00FB339B"/>
    <w:rsid w:val="00FB4690"/>
    <w:rsid w:val="00FB4775"/>
    <w:rsid w:val="00FB49CF"/>
    <w:rsid w:val="00FC5BAA"/>
    <w:rsid w:val="00FD1235"/>
    <w:rsid w:val="00FD569B"/>
    <w:rsid w:val="00FE0F37"/>
    <w:rsid w:val="00FE162C"/>
    <w:rsid w:val="00FE2228"/>
    <w:rsid w:val="00FE71A3"/>
    <w:rsid w:val="00FF06B3"/>
    <w:rsid w:val="00FF242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6405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65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99"/>
    <w:qFormat/>
    <w:rsid w:val="00071760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704D0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6405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0">
    <w:name w:val="No Spacing"/>
    <w:uiPriority w:val="1"/>
    <w:qFormat/>
    <w:rsid w:val="004255CC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739EC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locked/>
    <w:rsid w:val="00985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56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6405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65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99"/>
    <w:qFormat/>
    <w:rsid w:val="00071760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704D0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6405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0">
    <w:name w:val="No Spacing"/>
    <w:uiPriority w:val="1"/>
    <w:qFormat/>
    <w:rsid w:val="004255CC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7739EC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locked/>
    <w:rsid w:val="009856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85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7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7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7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7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639A-5048-4E08-B44D-F91C3900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10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КСК 2</cp:lastModifiedBy>
  <cp:revision>49</cp:revision>
  <cp:lastPrinted>2020-02-19T02:47:00Z</cp:lastPrinted>
  <dcterms:created xsi:type="dcterms:W3CDTF">2020-02-06T07:03:00Z</dcterms:created>
  <dcterms:modified xsi:type="dcterms:W3CDTF">2020-05-14T07:40:00Z</dcterms:modified>
</cp:coreProperties>
</file>